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EBB" w:rsidRDefault="00560882" w:rsidP="008D6EE8">
      <w:pPr>
        <w:spacing w:before="120" w:after="120"/>
        <w:rPr>
          <w:rFonts w:asciiTheme="majorBidi" w:hAnsiTheme="majorBidi" w:cstheme="majorBidi"/>
          <w:b/>
          <w:sz w:val="28"/>
          <w:szCs w:val="28"/>
        </w:rPr>
      </w:pPr>
      <w:r w:rsidRPr="00A77AA9">
        <w:rPr>
          <w:rFonts w:ascii="Times New Roman" w:hAnsi="Times New Roman" w:cs="Times New Roman"/>
          <w:b/>
          <w:sz w:val="24"/>
          <w:szCs w:val="24"/>
        </w:rPr>
        <w:t>II</w:t>
      </w:r>
      <w:r>
        <w:rPr>
          <w:rFonts w:asciiTheme="majorBidi" w:hAnsiTheme="majorBidi" w:cstheme="majorBidi"/>
          <w:b/>
          <w:sz w:val="28"/>
          <w:szCs w:val="28"/>
        </w:rPr>
        <w:t xml:space="preserve"> .1 </w:t>
      </w:r>
      <w:r w:rsidR="00A53EF4">
        <w:rPr>
          <w:rFonts w:asciiTheme="majorBidi" w:hAnsiTheme="majorBidi" w:cstheme="majorBidi"/>
          <w:b/>
          <w:sz w:val="28"/>
          <w:szCs w:val="28"/>
        </w:rPr>
        <w:t>Introduction </w:t>
      </w:r>
    </w:p>
    <w:p w:rsidR="005B3218" w:rsidRPr="005B3218" w:rsidRDefault="007040C0" w:rsidP="008D6EE8">
      <w:pPr>
        <w:spacing w:before="120" w:after="12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</w:t>
      </w:r>
      <w:r w:rsidR="005B3218">
        <w:rPr>
          <w:rFonts w:asciiTheme="majorBidi" w:hAnsiTheme="majorBidi" w:cstheme="majorBidi"/>
          <w:sz w:val="24"/>
          <w:szCs w:val="24"/>
        </w:rPr>
        <w:t>Dans les dernières années une évolution très grande est connue dans le domaine des télécommunications, ce qui a fait une pollution électromagnétique. Ce problè</w:t>
      </w:r>
      <w:r w:rsidR="00404EBE">
        <w:rPr>
          <w:rFonts w:asciiTheme="majorBidi" w:hAnsiTheme="majorBidi" w:cstheme="majorBidi"/>
          <w:sz w:val="24"/>
          <w:szCs w:val="24"/>
        </w:rPr>
        <w:t>me exigé</w:t>
      </w:r>
      <w:r w:rsidR="005B3218">
        <w:rPr>
          <w:rFonts w:asciiTheme="majorBidi" w:hAnsiTheme="majorBidi" w:cstheme="majorBidi"/>
          <w:sz w:val="24"/>
          <w:szCs w:val="24"/>
        </w:rPr>
        <w:t xml:space="preserve"> d’augmenter la capacité d’un </w:t>
      </w:r>
      <w:r w:rsidR="000069C0">
        <w:rPr>
          <w:rFonts w:asciiTheme="majorBidi" w:hAnsiTheme="majorBidi" w:cstheme="majorBidi"/>
          <w:sz w:val="24"/>
          <w:szCs w:val="24"/>
        </w:rPr>
        <w:t>système</w:t>
      </w:r>
      <w:r w:rsidR="00404EBE">
        <w:rPr>
          <w:rFonts w:asciiTheme="majorBidi" w:hAnsiTheme="majorBidi" w:cstheme="majorBidi"/>
          <w:sz w:val="24"/>
          <w:szCs w:val="24"/>
        </w:rPr>
        <w:t xml:space="preserve"> et diminuer </w:t>
      </w:r>
      <w:r w:rsidR="005B3218">
        <w:rPr>
          <w:rFonts w:asciiTheme="majorBidi" w:hAnsiTheme="majorBidi" w:cstheme="majorBidi"/>
          <w:sz w:val="24"/>
          <w:szCs w:val="24"/>
        </w:rPr>
        <w:t xml:space="preserve">les interférences et les signaux non utiles. L’antenne est le dispositif </w:t>
      </w:r>
      <w:r w:rsidR="000069C0">
        <w:rPr>
          <w:rFonts w:asciiTheme="majorBidi" w:hAnsiTheme="majorBidi" w:cstheme="majorBidi"/>
          <w:sz w:val="24"/>
          <w:szCs w:val="24"/>
        </w:rPr>
        <w:t>concerné</w:t>
      </w:r>
      <w:r w:rsidR="005B3218">
        <w:rPr>
          <w:rFonts w:asciiTheme="majorBidi" w:hAnsiTheme="majorBidi" w:cstheme="majorBidi"/>
          <w:sz w:val="24"/>
          <w:szCs w:val="24"/>
        </w:rPr>
        <w:t xml:space="preserve"> </w:t>
      </w:r>
      <w:r w:rsidR="000069C0">
        <w:rPr>
          <w:rFonts w:asciiTheme="majorBidi" w:hAnsiTheme="majorBidi" w:cstheme="majorBidi"/>
          <w:sz w:val="24"/>
          <w:szCs w:val="24"/>
        </w:rPr>
        <w:t>par cette tache. Pour améliorer les caractéristiques d’une antenne, on l’utilise</w:t>
      </w:r>
      <w:r w:rsidR="00404EBE">
        <w:rPr>
          <w:rFonts w:asciiTheme="majorBidi" w:hAnsiTheme="majorBidi" w:cstheme="majorBidi"/>
          <w:sz w:val="24"/>
          <w:szCs w:val="24"/>
        </w:rPr>
        <w:t xml:space="preserve">r dans </w:t>
      </w:r>
      <w:r w:rsidR="000069C0">
        <w:rPr>
          <w:rFonts w:asciiTheme="majorBidi" w:hAnsiTheme="majorBidi" w:cstheme="majorBidi"/>
          <w:sz w:val="24"/>
          <w:szCs w:val="24"/>
        </w:rPr>
        <w:t xml:space="preserve"> un groupement connu par le réseau d’antenne. Ce réseau peut prendre plusieurs formes.</w:t>
      </w:r>
      <w:r w:rsidR="005B3218">
        <w:rPr>
          <w:rFonts w:asciiTheme="majorBidi" w:hAnsiTheme="majorBidi" w:cstheme="majorBidi"/>
          <w:sz w:val="24"/>
          <w:szCs w:val="24"/>
        </w:rPr>
        <w:t xml:space="preserve">  </w:t>
      </w:r>
      <w:r w:rsidR="00404EBE">
        <w:rPr>
          <w:rFonts w:asciiTheme="majorBidi" w:hAnsiTheme="majorBidi" w:cstheme="majorBidi"/>
          <w:sz w:val="24"/>
          <w:szCs w:val="24"/>
        </w:rPr>
        <w:t>A fin de contrôler le diagramme  de rayonnement suivant les changement</w:t>
      </w:r>
      <w:r w:rsidR="00981DC6">
        <w:rPr>
          <w:rFonts w:asciiTheme="majorBidi" w:hAnsiTheme="majorBidi" w:cstheme="majorBidi"/>
          <w:sz w:val="24"/>
          <w:szCs w:val="24"/>
        </w:rPr>
        <w:t>s</w:t>
      </w:r>
      <w:r w:rsidR="00404EBE">
        <w:rPr>
          <w:rFonts w:asciiTheme="majorBidi" w:hAnsiTheme="majorBidi" w:cstheme="majorBidi"/>
          <w:sz w:val="24"/>
          <w:szCs w:val="24"/>
        </w:rPr>
        <w:t xml:space="preserve"> dans l’environnement.</w:t>
      </w:r>
      <w:r w:rsidR="00981DC6">
        <w:rPr>
          <w:rFonts w:asciiTheme="majorBidi" w:hAnsiTheme="majorBidi" w:cstheme="majorBidi"/>
          <w:sz w:val="24"/>
          <w:szCs w:val="24"/>
        </w:rPr>
        <w:t xml:space="preserve"> </w:t>
      </w:r>
      <w:r w:rsidR="00404EBE">
        <w:rPr>
          <w:rFonts w:asciiTheme="majorBidi" w:hAnsiTheme="majorBidi" w:cstheme="majorBidi"/>
          <w:sz w:val="24"/>
          <w:szCs w:val="24"/>
        </w:rPr>
        <w:t xml:space="preserve">   </w:t>
      </w:r>
    </w:p>
    <w:p w:rsidR="008D3048" w:rsidRPr="00073B81" w:rsidRDefault="00100EA5" w:rsidP="008D6EE8">
      <w:pPr>
        <w:spacing w:before="120" w:after="120"/>
        <w:rPr>
          <w:rFonts w:ascii="Times New Roman" w:hAnsi="Times New Roman" w:cs="Times New Roman"/>
          <w:b/>
          <w:sz w:val="28"/>
          <w:szCs w:val="28"/>
        </w:rPr>
      </w:pPr>
      <w:r w:rsidRPr="00A77AA9">
        <w:rPr>
          <w:rFonts w:ascii="Times New Roman" w:hAnsi="Times New Roman" w:cs="Times New Roman"/>
          <w:b/>
          <w:sz w:val="24"/>
          <w:szCs w:val="24"/>
        </w:rPr>
        <w:t>II</w:t>
      </w:r>
      <w:r w:rsidRPr="00073B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0882">
        <w:rPr>
          <w:rFonts w:ascii="Times New Roman" w:hAnsi="Times New Roman" w:cs="Times New Roman"/>
          <w:b/>
          <w:sz w:val="28"/>
          <w:szCs w:val="28"/>
        </w:rPr>
        <w:t>.2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3EF4">
        <w:rPr>
          <w:rFonts w:ascii="Times New Roman" w:hAnsi="Times New Roman" w:cs="Times New Roman"/>
          <w:b/>
          <w:sz w:val="28"/>
          <w:szCs w:val="28"/>
        </w:rPr>
        <w:t>Réseau d’antennes </w:t>
      </w:r>
    </w:p>
    <w:p w:rsidR="00100EA5" w:rsidRPr="001B2AFF" w:rsidRDefault="007040C0" w:rsidP="008D6EE8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1B2AFF">
        <w:rPr>
          <w:rFonts w:ascii="Times New Roman" w:hAnsi="Times New Roman" w:cs="Times New Roman"/>
          <w:sz w:val="24"/>
          <w:szCs w:val="24"/>
        </w:rPr>
        <w:t xml:space="preserve">      </w:t>
      </w:r>
      <w:r w:rsidR="00100EA5" w:rsidRPr="001B2AFF">
        <w:rPr>
          <w:rFonts w:ascii="Times New Roman" w:hAnsi="Times New Roman" w:cs="Times New Roman"/>
          <w:sz w:val="24"/>
          <w:szCs w:val="24"/>
        </w:rPr>
        <w:t>Un réseau d’antennes est un ensemble d’éléments rayonnants identiqu</w:t>
      </w:r>
      <w:r w:rsidR="009E74AA" w:rsidRPr="001B2AFF">
        <w:rPr>
          <w:rFonts w:ascii="Times New Roman" w:hAnsi="Times New Roman" w:cs="Times New Roman"/>
          <w:sz w:val="24"/>
          <w:szCs w:val="24"/>
        </w:rPr>
        <w:t xml:space="preserve">e, disposés selon une géométrie </w:t>
      </w:r>
      <w:r w:rsidR="00100EA5" w:rsidRPr="001B2AFF">
        <w:rPr>
          <w:rFonts w:ascii="Times New Roman" w:hAnsi="Times New Roman" w:cs="Times New Roman"/>
          <w:sz w:val="24"/>
          <w:szCs w:val="24"/>
        </w:rPr>
        <w:t>et destinés à émettre ou recevoir la même fréquence.</w:t>
      </w:r>
    </w:p>
    <w:p w:rsidR="009362B9" w:rsidRPr="001B2AFF" w:rsidRDefault="009362B9" w:rsidP="008D6EE8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1B2AFF">
        <w:rPr>
          <w:rFonts w:ascii="Times New Roman" w:hAnsi="Times New Roman" w:cs="Times New Roman"/>
          <w:sz w:val="24"/>
          <w:szCs w:val="24"/>
        </w:rPr>
        <w:t xml:space="preserve">En </w:t>
      </w:r>
      <w:r w:rsidR="00DA340F" w:rsidRPr="001B2AFF">
        <w:rPr>
          <w:rFonts w:ascii="Times New Roman" w:hAnsi="Times New Roman" w:cs="Times New Roman"/>
          <w:sz w:val="24"/>
          <w:szCs w:val="24"/>
        </w:rPr>
        <w:t xml:space="preserve">agissant sur la pondération en amplitude et en phase du signal appliqué ou reçu par chaque élément, on peut obtenir un diagramme de rayonnement particulier, par exemple </w:t>
      </w:r>
      <w:r w:rsidR="007040C0" w:rsidRPr="001B2AFF">
        <w:rPr>
          <w:rFonts w:ascii="Times New Roman" w:hAnsi="Times New Roman" w:cs="Times New Roman"/>
          <w:sz w:val="24"/>
          <w:szCs w:val="24"/>
        </w:rPr>
        <w:t xml:space="preserve">très directif, ou sur un solide </w:t>
      </w:r>
      <w:r w:rsidR="00DA340F" w:rsidRPr="001B2AFF">
        <w:rPr>
          <w:rFonts w:ascii="Times New Roman" w:hAnsi="Times New Roman" w:cs="Times New Roman"/>
          <w:sz w:val="24"/>
          <w:szCs w:val="24"/>
        </w:rPr>
        <w:t xml:space="preserve">donné, ou encore présentant une réjection de direction particulières. Ainsi, le diagramme de rayonnement </w:t>
      </w:r>
      <w:r w:rsidR="00394AF3" w:rsidRPr="001B2AFF">
        <w:rPr>
          <w:rFonts w:ascii="Times New Roman" w:hAnsi="Times New Roman" w:cs="Times New Roman"/>
          <w:sz w:val="24"/>
          <w:szCs w:val="24"/>
        </w:rPr>
        <w:t xml:space="preserve">du réseau dépend du type de configuration, du nombre d’éléments dans cette </w:t>
      </w:r>
      <w:r w:rsidR="00DA340F" w:rsidRPr="001B2AFF">
        <w:rPr>
          <w:rFonts w:ascii="Times New Roman" w:hAnsi="Times New Roman" w:cs="Times New Roman"/>
          <w:sz w:val="24"/>
          <w:szCs w:val="24"/>
        </w:rPr>
        <w:t xml:space="preserve"> </w:t>
      </w:r>
      <w:r w:rsidR="00394AF3" w:rsidRPr="001B2AFF">
        <w:rPr>
          <w:rFonts w:ascii="Times New Roman" w:hAnsi="Times New Roman" w:cs="Times New Roman"/>
          <w:sz w:val="24"/>
          <w:szCs w:val="24"/>
        </w:rPr>
        <w:t>Configuration, de la distance inter – éléments et du diagramme de rayonnement d’élément de base.</w:t>
      </w:r>
    </w:p>
    <w:p w:rsidR="00394AF3" w:rsidRPr="001B2AFF" w:rsidRDefault="007040C0" w:rsidP="008D6EE8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1B2AFF">
        <w:rPr>
          <w:rFonts w:ascii="Times New Roman" w:hAnsi="Times New Roman" w:cs="Times New Roman"/>
          <w:sz w:val="24"/>
          <w:szCs w:val="24"/>
        </w:rPr>
        <w:t xml:space="preserve">      </w:t>
      </w:r>
      <w:r w:rsidR="00394AF3" w:rsidRPr="001B2AFF">
        <w:rPr>
          <w:rFonts w:ascii="Times New Roman" w:hAnsi="Times New Roman" w:cs="Times New Roman"/>
          <w:sz w:val="24"/>
          <w:szCs w:val="24"/>
        </w:rPr>
        <w:t>La commande électronique de la pondération permet d’obtenir un « balayage électronique » dans l’espace, ce qui évite le recours à des antennes à orientation mécanique.</w:t>
      </w:r>
    </w:p>
    <w:p w:rsidR="00100EA5" w:rsidRPr="001B2AFF" w:rsidRDefault="00100EA5" w:rsidP="008D6EE8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1B2AFF">
        <w:rPr>
          <w:rFonts w:ascii="Times New Roman" w:hAnsi="Times New Roman" w:cs="Times New Roman"/>
          <w:sz w:val="24"/>
          <w:szCs w:val="24"/>
        </w:rPr>
        <w:t>Généralement, ce réseau est utilisé pour donné un plus de degrés de liberté au concepteur pour répondre</w:t>
      </w:r>
      <w:r w:rsidR="00E33B2E" w:rsidRPr="001B2AFF">
        <w:rPr>
          <w:rFonts w:ascii="Times New Roman" w:hAnsi="Times New Roman" w:cs="Times New Roman"/>
          <w:sz w:val="24"/>
          <w:szCs w:val="24"/>
        </w:rPr>
        <w:t xml:space="preserve"> au besoin de l’environnement [8</w:t>
      </w:r>
      <w:r w:rsidRPr="001B2AFF">
        <w:rPr>
          <w:rFonts w:ascii="Times New Roman" w:hAnsi="Times New Roman" w:cs="Times New Roman"/>
          <w:sz w:val="24"/>
          <w:szCs w:val="24"/>
        </w:rPr>
        <w:t>].</w:t>
      </w:r>
    </w:p>
    <w:p w:rsidR="00100EA5" w:rsidRPr="00073B81" w:rsidRDefault="00100EA5" w:rsidP="008D6EE8">
      <w:pPr>
        <w:spacing w:before="120" w:after="120"/>
        <w:rPr>
          <w:rFonts w:ascii="Times New Roman" w:hAnsi="Times New Roman" w:cs="Times New Roman"/>
          <w:b/>
          <w:sz w:val="28"/>
          <w:szCs w:val="28"/>
        </w:rPr>
      </w:pPr>
      <w:r w:rsidRPr="00A77AA9">
        <w:rPr>
          <w:rFonts w:ascii="Times New Roman" w:hAnsi="Times New Roman" w:cs="Times New Roman"/>
          <w:b/>
          <w:sz w:val="24"/>
          <w:szCs w:val="24"/>
        </w:rPr>
        <w:t>II</w:t>
      </w:r>
      <w:r w:rsidRPr="00073B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40C0">
        <w:rPr>
          <w:rFonts w:ascii="Times New Roman" w:hAnsi="Times New Roman" w:cs="Times New Roman"/>
          <w:b/>
          <w:sz w:val="28"/>
          <w:szCs w:val="28"/>
        </w:rPr>
        <w:t>.3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3EF4">
        <w:rPr>
          <w:rFonts w:ascii="Times New Roman" w:hAnsi="Times New Roman" w:cs="Times New Roman"/>
          <w:b/>
          <w:sz w:val="28"/>
          <w:szCs w:val="28"/>
        </w:rPr>
        <w:t>Les différentes configurations</w:t>
      </w:r>
    </w:p>
    <w:p w:rsidR="00BA49F5" w:rsidRDefault="00100EA5" w:rsidP="008D6EE8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A77AA9">
        <w:rPr>
          <w:rFonts w:ascii="Times New Roman" w:hAnsi="Times New Roman" w:cs="Times New Roman"/>
          <w:b/>
          <w:sz w:val="24"/>
          <w:szCs w:val="24"/>
        </w:rPr>
        <w:t>II</w:t>
      </w:r>
      <w:r w:rsidRPr="00073B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40C0">
        <w:rPr>
          <w:rFonts w:ascii="Times New Roman" w:hAnsi="Times New Roman" w:cs="Times New Roman"/>
          <w:b/>
          <w:sz w:val="24"/>
          <w:szCs w:val="24"/>
        </w:rPr>
        <w:t>.3</w:t>
      </w:r>
      <w:r>
        <w:rPr>
          <w:rFonts w:ascii="Times New Roman" w:hAnsi="Times New Roman" w:cs="Times New Roman"/>
          <w:b/>
          <w:sz w:val="24"/>
          <w:szCs w:val="24"/>
        </w:rPr>
        <w:t xml:space="preserve">.1 </w:t>
      </w:r>
      <w:r w:rsidR="00A53EF4">
        <w:rPr>
          <w:rFonts w:ascii="Times New Roman" w:hAnsi="Times New Roman" w:cs="Times New Roman"/>
          <w:b/>
          <w:sz w:val="24"/>
          <w:szCs w:val="24"/>
        </w:rPr>
        <w:t>Réseau d’antennes linéaire </w:t>
      </w:r>
    </w:p>
    <w:p w:rsidR="00DC422D" w:rsidRDefault="007040C0" w:rsidP="008D6EE8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A49F5" w:rsidRPr="00BA49F5">
        <w:rPr>
          <w:rFonts w:ascii="Times New Roman" w:hAnsi="Times New Roman" w:cs="Times New Roman"/>
          <w:sz w:val="24"/>
          <w:szCs w:val="24"/>
        </w:rPr>
        <w:t xml:space="preserve">C’est </w:t>
      </w:r>
      <w:r w:rsidR="00100EA5" w:rsidRPr="00BA49F5">
        <w:rPr>
          <w:rFonts w:ascii="Times New Roman" w:hAnsi="Times New Roman" w:cs="Times New Roman"/>
          <w:sz w:val="24"/>
          <w:szCs w:val="24"/>
        </w:rPr>
        <w:t xml:space="preserve"> </w:t>
      </w:r>
      <w:r w:rsidR="00BA49F5">
        <w:rPr>
          <w:rFonts w:ascii="Times New Roman" w:hAnsi="Times New Roman" w:cs="Times New Roman"/>
          <w:sz w:val="24"/>
          <w:szCs w:val="24"/>
        </w:rPr>
        <w:t>la forme la plus</w:t>
      </w:r>
      <w:r w:rsidR="00166581">
        <w:rPr>
          <w:rFonts w:ascii="Times New Roman" w:hAnsi="Times New Roman" w:cs="Times New Roman"/>
          <w:sz w:val="24"/>
          <w:szCs w:val="24"/>
        </w:rPr>
        <w:t xml:space="preserve"> utilisée et la</w:t>
      </w:r>
      <w:r w:rsidR="00E75BFB">
        <w:rPr>
          <w:rFonts w:ascii="Times New Roman" w:hAnsi="Times New Roman" w:cs="Times New Roman"/>
          <w:sz w:val="24"/>
          <w:szCs w:val="24"/>
        </w:rPr>
        <w:t xml:space="preserve"> plus</w:t>
      </w:r>
      <w:r w:rsidR="00166581">
        <w:rPr>
          <w:rFonts w:ascii="Times New Roman" w:hAnsi="Times New Roman" w:cs="Times New Roman"/>
          <w:sz w:val="24"/>
          <w:szCs w:val="24"/>
        </w:rPr>
        <w:t xml:space="preserve"> étudiée (figure</w:t>
      </w:r>
      <w:r w:rsidR="00166581" w:rsidRPr="001665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6581" w:rsidRPr="008D6EE8">
        <w:rPr>
          <w:rFonts w:ascii="Times New Roman" w:hAnsi="Times New Roman" w:cs="Times New Roman"/>
          <w:sz w:val="24"/>
          <w:szCs w:val="24"/>
        </w:rPr>
        <w:t>II. 1(a)</w:t>
      </w:r>
      <w:r w:rsidR="00BA49F5" w:rsidRPr="008D6EE8">
        <w:rPr>
          <w:rFonts w:ascii="Times New Roman" w:hAnsi="Times New Roman" w:cs="Times New Roman"/>
          <w:sz w:val="24"/>
          <w:szCs w:val="24"/>
        </w:rPr>
        <w:t>),</w:t>
      </w:r>
      <w:r w:rsidR="00BA49F5">
        <w:rPr>
          <w:rFonts w:ascii="Times New Roman" w:hAnsi="Times New Roman" w:cs="Times New Roman"/>
          <w:sz w:val="24"/>
          <w:szCs w:val="24"/>
        </w:rPr>
        <w:t xml:space="preserve"> à cause de sa simplicité. D’un ensemble d’antennes élémentaires, alignées sur une droit</w:t>
      </w:r>
      <w:r w:rsidR="00E75BFB">
        <w:rPr>
          <w:rFonts w:ascii="Times New Roman" w:hAnsi="Times New Roman" w:cs="Times New Roman"/>
          <w:sz w:val="24"/>
          <w:szCs w:val="24"/>
        </w:rPr>
        <w:t>e</w:t>
      </w:r>
      <w:r w:rsidR="00BA49F5">
        <w:rPr>
          <w:rFonts w:ascii="Times New Roman" w:hAnsi="Times New Roman" w:cs="Times New Roman"/>
          <w:sz w:val="24"/>
          <w:szCs w:val="24"/>
        </w:rPr>
        <w:t xml:space="preserve"> et séparés par une distance donnée appelée « le pas ». </w:t>
      </w:r>
      <w:r w:rsidR="00AD6F3C">
        <w:rPr>
          <w:rFonts w:ascii="Times New Roman" w:hAnsi="Times New Roman" w:cs="Times New Roman"/>
          <w:sz w:val="24"/>
          <w:szCs w:val="24"/>
        </w:rPr>
        <w:t>L’espacement</w:t>
      </w:r>
      <w:r w:rsidR="00BA49F5">
        <w:rPr>
          <w:rFonts w:ascii="Times New Roman" w:hAnsi="Times New Roman" w:cs="Times New Roman"/>
          <w:sz w:val="24"/>
          <w:szCs w:val="24"/>
        </w:rPr>
        <w:t xml:space="preserve"> entre les sources </w:t>
      </w:r>
      <w:r w:rsidR="000C63FC">
        <w:rPr>
          <w:rFonts w:ascii="Times New Roman" w:hAnsi="Times New Roman" w:cs="Times New Roman"/>
          <w:sz w:val="24"/>
          <w:szCs w:val="24"/>
        </w:rPr>
        <w:t>agit sur le nombre de lobes principaux. Il n’y a qu’un seul lobe principal si l’espacement</w:t>
      </w:r>
      <w:r w:rsidR="00E75BFB">
        <w:rPr>
          <w:rFonts w:ascii="Times New Roman" w:hAnsi="Times New Roman" w:cs="Times New Roman"/>
          <w:sz w:val="24"/>
          <w:szCs w:val="24"/>
        </w:rPr>
        <w:t xml:space="preserve"> inter élément inferieur λ </w:t>
      </w:r>
      <w:r w:rsidR="000C63FC">
        <w:rPr>
          <w:rFonts w:ascii="Times New Roman" w:hAnsi="Times New Roman" w:cs="Times New Roman"/>
          <w:sz w:val="24"/>
          <w:szCs w:val="24"/>
        </w:rPr>
        <w:t xml:space="preserve"> avec le nombre des antennes. La loi de ré</w:t>
      </w:r>
      <w:r w:rsidR="001F3CA9">
        <w:rPr>
          <w:rFonts w:ascii="Times New Roman" w:hAnsi="Times New Roman" w:cs="Times New Roman"/>
          <w:sz w:val="24"/>
          <w:szCs w:val="24"/>
        </w:rPr>
        <w:t>partition des courants d’alimentation (amplitudes et phases), entre les diverses antennes élémentaires, agit principalement sur le niveau des lobes secondaires (side lobe level).</w:t>
      </w:r>
    </w:p>
    <w:p w:rsidR="009E74AA" w:rsidRDefault="009E74AA" w:rsidP="009E74AA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</w:t>
      </w:r>
    </w:p>
    <w:p w:rsidR="009E74AA" w:rsidRDefault="009E74AA" w:rsidP="009E74AA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9E74AA" w:rsidRDefault="009E74AA" w:rsidP="009E74AA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7AA9">
        <w:rPr>
          <w:rFonts w:ascii="Times New Roman" w:hAnsi="Times New Roman" w:cs="Times New Roman"/>
          <w:b/>
          <w:sz w:val="24"/>
          <w:szCs w:val="24"/>
        </w:rPr>
        <w:t>II</w:t>
      </w:r>
      <w:r w:rsidRPr="00073B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0D74">
        <w:rPr>
          <w:rFonts w:ascii="Times New Roman" w:hAnsi="Times New Roman" w:cs="Times New Roman"/>
          <w:b/>
          <w:sz w:val="24"/>
          <w:szCs w:val="24"/>
        </w:rPr>
        <w:t>.3.2</w:t>
      </w:r>
      <w:r>
        <w:rPr>
          <w:rFonts w:ascii="Times New Roman" w:hAnsi="Times New Roman" w:cs="Times New Roman"/>
          <w:b/>
          <w:sz w:val="24"/>
          <w:szCs w:val="24"/>
        </w:rPr>
        <w:t xml:space="preserve"> Réseau d’antennes circulaire</w:t>
      </w:r>
    </w:p>
    <w:p w:rsidR="009E74AA" w:rsidRDefault="009E74AA" w:rsidP="008D6EE8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84B75">
        <w:rPr>
          <w:rFonts w:ascii="Times New Roman" w:hAnsi="Times New Roman" w:cs="Times New Roman"/>
          <w:sz w:val="24"/>
          <w:szCs w:val="24"/>
        </w:rPr>
        <w:t xml:space="preserve">En </w:t>
      </w:r>
      <w:r>
        <w:rPr>
          <w:rFonts w:ascii="Times New Roman" w:hAnsi="Times New Roman" w:cs="Times New Roman"/>
          <w:sz w:val="24"/>
          <w:szCs w:val="24"/>
        </w:rPr>
        <w:t xml:space="preserve">raison de leur géométrie, ces réseaux sont éminemment convenables pour les applications radar est les communications sans fil où on désire une couverture de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360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°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 xml:space="preserve">dans le plan azimutal. Ce sont des réseaux dont les antennes élémentaires sont situées sur un cercle, comme le montre la figure  </w:t>
      </w:r>
      <w:r w:rsidRPr="009E74AA">
        <w:rPr>
          <w:rFonts w:ascii="Times New Roman" w:hAnsi="Times New Roman" w:cs="Times New Roman"/>
          <w:sz w:val="24"/>
          <w:szCs w:val="24"/>
        </w:rPr>
        <w:t xml:space="preserve">(II. </w:t>
      </w:r>
      <w:r w:rsidR="00E90D74">
        <w:rPr>
          <w:rFonts w:ascii="Times New Roman" w:hAnsi="Times New Roman" w:cs="Times New Roman"/>
          <w:sz w:val="24"/>
          <w:szCs w:val="24"/>
        </w:rPr>
        <w:t>1(b</w:t>
      </w:r>
      <w:r w:rsidRPr="009E74AA">
        <w:rPr>
          <w:rFonts w:ascii="Times New Roman" w:hAnsi="Times New Roman" w:cs="Times New Roman"/>
          <w:sz w:val="24"/>
          <w:szCs w:val="24"/>
        </w:rPr>
        <w:t>)).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00EA5" w:rsidRPr="00DC422D" w:rsidRDefault="009E74AA" w:rsidP="008D6EE8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53E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0EA5" w:rsidRPr="00A77AA9">
        <w:rPr>
          <w:rFonts w:ascii="Times New Roman" w:hAnsi="Times New Roman" w:cs="Times New Roman"/>
          <w:b/>
          <w:sz w:val="24"/>
          <w:szCs w:val="24"/>
        </w:rPr>
        <w:t>II</w:t>
      </w:r>
      <w:r w:rsidR="007040C0">
        <w:rPr>
          <w:rFonts w:ascii="Times New Roman" w:hAnsi="Times New Roman" w:cs="Times New Roman"/>
          <w:b/>
          <w:sz w:val="24"/>
          <w:szCs w:val="24"/>
        </w:rPr>
        <w:t> .3</w:t>
      </w:r>
      <w:r w:rsidR="00E90D74">
        <w:rPr>
          <w:rFonts w:ascii="Times New Roman" w:hAnsi="Times New Roman" w:cs="Times New Roman"/>
          <w:b/>
          <w:sz w:val="24"/>
          <w:szCs w:val="24"/>
        </w:rPr>
        <w:t>.3</w:t>
      </w:r>
      <w:r w:rsidR="00100E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0EA5" w:rsidRPr="00073B81">
        <w:rPr>
          <w:rFonts w:ascii="Times New Roman" w:hAnsi="Times New Roman" w:cs="Times New Roman"/>
          <w:b/>
          <w:sz w:val="24"/>
          <w:szCs w:val="24"/>
        </w:rPr>
        <w:t>Réseau d’antennes planaire </w:t>
      </w:r>
    </w:p>
    <w:p w:rsidR="00AD6F3C" w:rsidRDefault="007040C0" w:rsidP="008D6EE8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D6F3C">
        <w:rPr>
          <w:rFonts w:ascii="Times New Roman" w:hAnsi="Times New Roman" w:cs="Times New Roman"/>
          <w:sz w:val="24"/>
          <w:szCs w:val="24"/>
        </w:rPr>
        <w:t>Si les antennes élémentaires sont réparties sur un plan (figure</w:t>
      </w:r>
      <w:r w:rsidR="00166581" w:rsidRPr="001665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0D74">
        <w:rPr>
          <w:rFonts w:ascii="Times New Roman" w:hAnsi="Times New Roman" w:cs="Times New Roman"/>
          <w:sz w:val="24"/>
          <w:szCs w:val="24"/>
        </w:rPr>
        <w:t>II. 1(c</w:t>
      </w:r>
      <w:r w:rsidR="00166581" w:rsidRPr="009E74AA">
        <w:rPr>
          <w:rFonts w:ascii="Times New Roman" w:hAnsi="Times New Roman" w:cs="Times New Roman"/>
          <w:sz w:val="24"/>
          <w:szCs w:val="24"/>
        </w:rPr>
        <w:t>)</w:t>
      </w:r>
      <w:r w:rsidR="00AD6F3C" w:rsidRPr="009E74AA">
        <w:rPr>
          <w:rFonts w:ascii="Times New Roman" w:hAnsi="Times New Roman" w:cs="Times New Roman"/>
          <w:sz w:val="24"/>
          <w:szCs w:val="24"/>
        </w:rPr>
        <w:t>)</w:t>
      </w:r>
      <w:r w:rsidR="00AD6F3C">
        <w:rPr>
          <w:rFonts w:ascii="Times New Roman" w:hAnsi="Times New Roman" w:cs="Times New Roman"/>
          <w:sz w:val="24"/>
          <w:szCs w:val="24"/>
        </w:rPr>
        <w:t xml:space="preserve"> et si elles sont disposées aux sommets d’une grille rectangulaire, le réseau plan est dit régulier.</w:t>
      </w:r>
    </w:p>
    <w:p w:rsidR="00AD6F3C" w:rsidRPr="00A713D1" w:rsidRDefault="007040C0" w:rsidP="008D6EE8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D6F3C">
        <w:rPr>
          <w:rFonts w:ascii="Times New Roman" w:hAnsi="Times New Roman" w:cs="Times New Roman"/>
          <w:sz w:val="24"/>
          <w:szCs w:val="24"/>
        </w:rPr>
        <w:t xml:space="preserve">Ces </w:t>
      </w:r>
      <w:r w:rsidR="00DA6C3B">
        <w:rPr>
          <w:rFonts w:ascii="Times New Roman" w:hAnsi="Times New Roman" w:cs="Times New Roman"/>
          <w:sz w:val="24"/>
          <w:szCs w:val="24"/>
        </w:rPr>
        <w:t>réseaux</w:t>
      </w:r>
      <w:r w:rsidR="00AD6F3C">
        <w:rPr>
          <w:rFonts w:ascii="Times New Roman" w:hAnsi="Times New Roman" w:cs="Times New Roman"/>
          <w:sz w:val="24"/>
          <w:szCs w:val="24"/>
        </w:rPr>
        <w:t xml:space="preserve"> ne sont utilisés que pour le rayonnement de type transversal. On peut faire un balayage du lobe principal, en modifiant les déphasages entre les diverses antennes comme pour le réseau linéaire.</w:t>
      </w:r>
    </w:p>
    <w:p w:rsidR="006C7E80" w:rsidRDefault="00CC581A" w:rsidP="008D6EE8">
      <w:pPr>
        <w:spacing w:before="120" w:after="12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pict>
          <v:group id="Group 2" o:spid="_x0000_s1174" style="position:absolute;left:0;text-align:left;margin-left:55.85pt;margin-top:7.9pt;width:395.4pt;height:223.35pt;z-index:251658240" coordorigin="2317,3757" coordsize="6840,4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PRKrQwAAPLFAAAOAAAAZHJzL2Uyb0RvYy54bWzsXWuP2sgS/X6l/Q+WvxP8aL9QyCoDQ3Sl&#10;7N1Iyf0BHjBgrbG5tieQu9r/vtUPt41pxpNM6CxRzYfEYPzo9nH1qTrVXa9/Pe4y43NSVmmRT037&#10;lWUaSb4sVmm+mZr//bQYhaZR1XG+irMiT6bml6Qyf33zy79eH/aTxCm2RbZKSgNOkleTw35qbut6&#10;PxmPq+U22cXVq2Kf5LBzXZS7uIaP5Wa8KuMDnH2XjR3L8seHolzty2KZVBV8O+c7zTfs/Ot1sqx/&#10;X6+rpDayqQn3VrN/S/bvA/13/OZ1PNmU8X6bLsVtxN9wF7s4zeGi8lTzuI6NxzI9O9UuXZZFVazr&#10;V8tiNy7W63SZsDZAa2yr15p3ZfG4Z23ZTA6bvewm6NpeP33zaZf/+fyhNNIVPDvLM4083sFDYtc1&#10;HNo5h/1mAr95V+4/7j+UvIWw+b5Y/lHB7nF/P/284T82Hg6/FSs4XfxYF6xzjutyR08BzTaO7Bl8&#10;kc8gOdbGEr4kkU0iCx7VEvY5QWSFjsef0nILj5Ie57h2YBqw2w28oNl3L473QyIOJm7EjhzHE35h&#10;drPi5njL2AfZSNkR/mlHuNfuCEWDmu7wXRseC+0L14GGMbg+syPOjrzYEfDqVS26qpeh6+M23icM&#10;tBVFjuxUeGQcXZ9o2+6Ko0F4v7KfUXQZ9RG+BiQysFQcZEZezLZxvknelmVx2CbxCu7PpkfC45SH&#10;0mdYTSp6kiHUBZ7L0eOTBj1NZweOgI7Hu1p2WDzZl1X9Lil2Bt2YmiUYFnaX8ef3VU1vpv0JRXhe&#10;LNIsY08ry0++gB/yb+CicCjdRy/PbMWfkRXdh/chGRHHvx8Raz4fvV3MyMhf2IE3d+ez2dz+i17X&#10;JpNtulolOb1MY7ds8rwnJywotzjSclVFlq7o6egtVeXmYZaVxucY7OaC/bEuhz3tz8ant8E6AdrS&#10;a5INuL1zotHCD4MRWRBvFAVWOLLs6C7yLRKR+eK0Se/TPHl5k4zD1Iw8sB2sOe1N99pmsb/ztsWT&#10;XVrDyJSlu6kZyh/FE4rA+3zFHm0dpxnf7nQFvf22K+BxNw+a4ZVClIO1Pj4c4SwUtw/F6gsgtywA&#10;WYBAGE5hY1uU/zeNAwxNU7P632NcJqaR/TsH9IOFpDauZh8AxBS1ZXfPQ3dPnC/hVFOzNg2+Oav5&#10;+Pe4L9PNFq7E37e8eAt2ep0yNLd3Jd4zMBD8XjVYCqAMPUvB7HjndddjKVwLLQXjWmgpKHuURgDe&#10;6Y4V1GMpOEVrBszbMRiCDVLbwYikpANR85Jzsunzpl2PbD6LYzmu1yebthMJsunDBjP7y+29IJsR&#10;AYrJmao4ErDxdWTTBuPdZd3sGn1WTf2K78W6QyvoN4gSEMq9naAhm4qOcCLXYazbt8Ozjjg/8mJH&#10;6CCbtt10Kh3TGCM1wublAVLa+DLX4pjtyOFAZzPQyD72GpLp2D4j9LKnWgopWOY6Kw5AfksY6YGL&#10;5HH2sS7KeEPZdTx5DvPUTYJ+fmoLD+sCn7sdm6zlDQRbwc1a+wZG134DOYO2LcHX6VsiQg2dFzJi&#10;cQ3udTGjhy/kLfua+EL2goYX4i+227yQzL8G2iGcTxgOZ/mHUnx6VghFvk2BDZG4C8PbwNiWgZus&#10;bxyDQKrw2S/57//QoUsGkjoRBh6k4cBvIg0slNSLMPARCR4P+16jB2+TU6yxcJ1w378eax6nnYHX&#10;8O9zKoVYYwIKxONeEgG8TaxJ1YLbNaFasMjw12KNWES4OGe0Hbw0JkgMcna0az1xSx1tvk2sSWGI&#10;Y00IQ9+GNU/YNd+1emMoYu37Khu3iTWpl7UOFIyrLWm7dgzDI03027F6LpMdCojSDcovmqDX5QjG&#10;rMhz0MyK8inOdxJVPZGgLgdfs/zFQY5nkkMlu0LRhkembSnadODal22YFHclWZdEQTN2I1ypwoxw&#10;pQlBl7xhKT904Co0iE5SAQg9V4KrExGRheD3h3+0riiJC2e5UcuoZNCPpvLIS0cUv6Z1VYg/jReO&#10;cEW49uGqkN+AIOjjri5pHHmpVSJcWXocJhyBA9KHq0Krsq8uVnXVqcgXZABdLRaHR+76BHd1pJLT&#10;clcgCPqsKyEig6TNBEHritb1gqvlSDGoA9euInTtQFYbGUBXC62rnCp0Ca5ST+rAtSsqXR2uxBeB&#10;LIQrwnUQrlKS6sC1q0tdG64eabir1091xMgARgb6rpZC1QKCoI+7SrgGlo2qFsoEYt7wJTKgULX4&#10;dFRNcdcWrqSft4rWFa1r37oqVC1Hp6rVwjWCACxY9TbNGuGKcO3B1VWoWg7LhdJtXUMX5jYhXDFn&#10;gC0icoEMuApVy9GpasmcAeSufBEFlAmekAnobM1+zoCjU9Vq4YrcFQNZQ4EsV6FqAUHQFxlwIhF3&#10;DaL+ujDIXZG79rmrQtUCgqAPrm2KC8oEaF0HratC1eIujyZXS4qwoQtmFl0tdLWedLUUqhYQBH3W&#10;lTQibOhCnjbCFeH6JFwVqparU9WS3BXhipGBdjXcS4Esharl6pyrJbkrxl0RrsNwVahark5VC9YR&#10;5hlZaF0RroNwpUuz9uOuMJNaH3eV1jWwuJqGIiyEryq58C4u1NZdl5soVC1Xp6olrauPgSwMZA0F&#10;sui8vjPrqlPVknBF64pkYJgMKFQtXltAV9y1CWQhXBGuw3BVqFpAEPRxVykTIFwRrsNwVahaPO9U&#10;k3VtXS1McUHuOshdFaoW0alqtdwV4YpwHYSrQtUiOlUtKcIGCFeE6yBcFaoW0alqtXDFyS8I10G4&#10;KlQtolPVal0ttK4I1yG4egpVi2dGaXe10LoiXAfhqlC1yA9RtQKEK8J1EK4KVYvoVLVaMoBwvWW4&#10;wozIk4qb6gLnnlSlePFNGNxZiP961TdlFU0Cgf3TfGo3kNUEeL32eNIWOLdFDQISNBO02+KbZwfK&#10;MgRtLzTFlq9ftdiT0gmrDeJ1VZOvrUPjyGaHPHOozeBpGz1QeQHr0Py8dWigSO1ZEgSkKOqT6RwY&#10;L1gt2Pa9xBVAMcXsQr65p9A9YAjSB1dZr5AEOJsHa4MUTy/6BbO/z62rVt2DVtU0vkxNhCsmQQwm&#10;QXgK3YNXsdcVmaMLfyJcYTgDBwSt65B1VegeQBD0kQHiUwOP1hXhWpSrQevqK3QPvjyMJuvq2ehq&#10;3bPa3bdtXduYFK0/cxKkgwrsTaEvX+oWIjInNIvrReY8V5BNN+gviOyQAAINrOyxy1e97YTmgtDh&#10;kyLdsFnQow3NnR/5Q2NzdGEnPmnk989xZng6I+tBKN5fN+rH8hyXzhV8XlnpJMvSfZU8VT1Vlrml&#10;LERXUVQWmWTF53mM8rFMp+afkRXdh/chGRHHvx8Raz4fvV3MyMhf2IE3d+ez2dz+i7bFJpNt+n2r&#10;/V4uIrtgf5RqABo7Pxuf3gbbDeGs5n/WOlxq8ImlBn2pJ7RFCGDg1MfppDEiZwFzXLsN124TVE0O&#10;slKq6cC1q9dcu2ZG0NQqhhLbPTUM4Ypw7cNVofZwyqXJBQGbKjxmrJmBAZ6hXBZfofYAQdBHBsJQ&#10;BHhazwTFSRQnL4iTtHpVf0EBX6faE0SwSguNR3q4MiZa10HrqlB7fJ2zXCDsI+AawKsDVr3NTULu&#10;ity1z10Vag8QBH1kIHJFBqEbYgEtFCcHxMlAofZwK6fJ1YrCJvXDxmqaCNchuEq1qBPI0jnLxbas&#10;ULABBwu+IV6H8Cp1uA5edYpxttWm1vXnISB7RfbaY6+BQtcCiqCRvYaQr8xiAz4mLqN5HTKvCl0r&#10;0Klrhb5gr16EcEW4DsFVoWtxOVSXs2VDxhO1rr5lYSgLa8E/PS0kUOhaQBA0kgEPKCsjAyE4XRh5&#10;vdWaRN1M0O42tXrXn6dMpXyud32iquhdcTSCvtxl1Ef4fmraLN2w2r8vln9URl7MtnG+Sd6WZXHY&#10;JvGqor8AHLLcOEhi5WkztBl0sX3j4fBbsUqmZvxYF+xEx3W5o3pBsV4bcHbPEzqtT3hGdaskBI5I&#10;jPT4YskyezSe7MuqfpcUO4NuTM0yWdbPToqkF5dZkiKd+KdOYDzJybQdYt050Wjhh8GILIg3igIr&#10;HFl2dBf5FonIfHGak8kmsh93WV5NIENyam7rej8Zj6vlNtnF1atduiyLanCW9YszUXdpnZRGlu6m&#10;ZmjRP277KAJ5Yng8qeM0a5LEZUopvf0mh7P5X5XLWR8fjka6mppyBvWtVIj4AdZDyo+t9eirj3qs&#10;hxMKHTKw+jl0vguFg1letW3B2hLUQsWTxvig/RAd8pwEaLQfFDoDueDSfkgyeFP247DZsxdkU8b7&#10;bbqcx3Xc/Qzbh/0kcYptka2S8s3fAAAA//8DAFBLAwQUAAYACAAAACEAfwyoguAAAAAJAQAADwAA&#10;AGRycy9kb3ducmV2LnhtbEyPT0vDQBDF74LfYRnBm93ENmmJ2ZRS1FMRbAXxts1Ok9DsbMhuk/Tb&#10;O57saf68x5vf5OvJtmLA3jeOFMSzCARS6UxDlYKvw9vTCoQPmoxuHaGCK3pYF/d3uc6MG+kTh32o&#10;BIeQz7SCOoQuk9KXNVrtZ65DYu3keqsDj30lTa9HDretfI6iVFrdEF+odYfbGsvz/mIVvI963Mzj&#10;12F3Pm2vP4fk43sXo1KPD9PmBUTAKfyb4Q+f0aFgpqO7kPGiVbCcJ+zkfcqV9dViyc1RwSJJI5BF&#10;Lm8/KH4BAAD//wMAUEsBAi0AFAAGAAgAAAAhALaDOJL+AAAA4QEAABMAAAAAAAAAAAAAAAAAAAAA&#10;AFtDb250ZW50X1R5cGVzXS54bWxQSwECLQAUAAYACAAAACEAOP0h/9YAAACUAQAACwAAAAAAAAAA&#10;AAAAAAAvAQAAX3JlbHMvLnJlbHNQSwECLQAUAAYACAAAACEAuET0Sq0MAADyxQAADgAAAAAAAAAA&#10;AAAAAAAuAgAAZHJzL2Uyb0RvYy54bWxQSwECLQAUAAYACAAAACEAfwyoguAAAAAJAQAADwAAAAAA&#10;AAAAAAAAAAAHDwAAZHJzL2Rvd25yZXYueG1sUEsFBgAAAAAEAAQA8wAAABQQAAAAAA==&#10;">
            <v:group id="Group 3" o:spid="_x0000_s1175" style="position:absolute;left:2317;top:3757;width:6315;height:3240" coordorigin="2317,3757" coordsize="6315,3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176" type="#_x0000_t202" style="position:absolute;left:7537;top:6457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mHlMIA&#10;AADc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G+WsHfM/ECm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uYeUwgAAANwAAAAPAAAAAAAAAAAAAAAAAJgCAABkcnMvZG93&#10;bnJldi54bWxQSwUGAAAAAAQABAD1AAAAhwMAAAAA&#10;" filled="f" stroked="f">
                <v:textbox>
                  <w:txbxContent>
                    <w:p w:rsidR="009E74AA" w:rsidRPr="008A7A58" w:rsidRDefault="009E74AA" w:rsidP="006C7E80">
                      <w:pPr>
                        <w:rPr>
                          <w:b/>
                        </w:rPr>
                      </w:pPr>
                      <w:r w:rsidRPr="008A7A58">
                        <w:rPr>
                          <w:b/>
                        </w:rPr>
                        <w:t xml:space="preserve"> (c)</w:t>
                      </w:r>
                    </w:p>
                  </w:txbxContent>
                </v:textbox>
              </v:shape>
              <v:shape id="_x0000_s1177" type="#_x0000_t202" style="position:absolute;left:3037;top:6457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YT5sQA&#10;AADcAAAADwAAAGRycy9kb3ducmV2LnhtbESPQWvCQBCF70L/wzKF3nS3UkVTVymVQk+KsRV6G7Jj&#10;EpqdDdmtSf+9cxC8zfDevPfNajP4Rl2oi3VgC88TA4q4CK7m0sLX8WO8ABUTssMmMFn4pwib9cNo&#10;hZkLPR/okqdSSQjHDC1UKbWZ1rGoyGOchJZYtHPoPCZZu1K7DnsJ942eGjPXHmuWhgpbeq+o+M3/&#10;vIXv3fnn9GL25dbP2j4MRrNfamufHoe3V1CJhnQ3364/neAboZVnZAK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mE+bEAAAA3AAAAA8AAAAAAAAAAAAAAAAAmAIAAGRycy9k&#10;b3ducmV2LnhtbFBLBQYAAAAABAAEAPUAAACJAwAAAAA=&#10;" filled="f" stroked="f">
                <v:textbox>
                  <w:txbxContent>
                    <w:p w:rsidR="009E74AA" w:rsidRPr="008A7A58" w:rsidRDefault="009E74AA" w:rsidP="006C7E80">
                      <w:pPr>
                        <w:rPr>
                          <w:b/>
                        </w:rPr>
                      </w:pPr>
                      <w:r w:rsidRPr="008A7A58">
                        <w:rPr>
                          <w:b/>
                        </w:rPr>
                        <w:t xml:space="preserve"> (a)</w:t>
                      </w:r>
                    </w:p>
                  </w:txbxContent>
                </v:textbox>
              </v:shape>
              <v:group id="Group 6" o:spid="_x0000_s1178" style="position:absolute;left:2317;top:3757;width:6315;height:2355" coordorigin="1297,3697" coordsize="9495,23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  <v:group id="Group 7" o:spid="_x0000_s1179" style="position:absolute;left:8077;top:3697;width:2715;height:2355" coordorigin="2932,6187" coordsize="2715,23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  <v:shapetype id="_x0000_t113" coordsize="21600,21600" o:spt="113" path="m,l,21600r21600,l21600,xem4236,nfl4236,21600em,4236nfl21600,4236e">
                    <v:stroke joinstyle="miter"/>
                    <v:path o:extrusionok="f" gradientshapeok="t" o:connecttype="rect" textboxrect="4236,4236,21600,21600"/>
                  </v:shapetype>
                  <v:shape id="AutoShape 8" o:spid="_x0000_s1180" type="#_x0000_t113" style="position:absolute;left:3037;top:6277;width:2520;height:2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Y3MQA&#10;AADcAAAADwAAAGRycy9kb3ducmV2LnhtbERPTWvCQBC9C/6HZYTezCZS2hrdBFGkxZOm9eBtyI5J&#10;2uxsyG417a93hUJv83ifs8wH04oL9a6xrCCJYhDEpdUNVwo+3rfTFxDOI2tsLZOCH3KQZ+PRElNt&#10;r3ygS+ErEULYpaig9r5LpXRlTQZdZDviwJ1tb9AH2FdS93gN4aaVszh+kgYbDg01drSuqfwqvo2C&#10;0+PrkXfPs8/fzWlvNu187YqkUOphMqwWIDwN/l/8537TYX6SwP2ZcIHM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C2NzEAAAA3AAAAA8AAAAAAAAAAAAAAAAAmAIAAGRycy9k&#10;b3ducmV2LnhtbFBLBQYAAAAABAAEAPUAAACJAwAAAAA=&#10;" filled="f"/>
                  <v:shape id="AutoShape 9" o:spid="_x0000_s1181" type="#_x0000_t113" style="position:absolute;left:3037;top:6292;width:2520;height:2160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PfZ8EA&#10;AADcAAAADwAAAGRycy9kb3ducmV2LnhtbERPTWvCQBC9F/oflin0VjexEGrqKkFt8SQkGuhxyI5J&#10;MDsbsqvGf+8KQm/zeJ8zX46mExcaXGtZQTyJQBBXVrdcKzjsfz6+QDiPrLGzTApu5GC5eH2ZY6rt&#10;lXO6FL4WIYRdigoa7/tUSlc1ZNBNbE8cuKMdDPoAh1rqAa8h3HRyGkWJNNhyaGiwp1VD1ak4GwXZ&#10;5jdKSk8uKZO/Xb6uZ/yZa6Xe38bsG4Sn0f+Ln+6tDvPjKTyeCRfIx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z32fBAAAA3AAAAA8AAAAAAAAAAAAAAAAAmAIAAGRycy9kb3du&#10;cmV2LnhtbFBLBQYAAAAABAAEAPUAAACGAwAAAAA=&#10;" filled="f"/>
                  <v:line id="Line 10" o:spid="_x0000_s1182" style="position:absolute;visibility:visible" from="3037,7117" to="5557,71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/IId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48n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8gh0xAAAANwAAAAPAAAAAAAAAAAA&#10;AAAAAKECAABkcnMvZG93bnJldi54bWxQSwUGAAAAAAQABAD5AAAAkgMAAAAA&#10;"/>
                  <v:line id="Line 11" o:spid="_x0000_s1183" style="position:absolute;visibility:visible" from="3052,7597" to="5572,7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QAMQAAADc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G5AAxAAAANwAAAAPAAAAAAAAAAAA&#10;AAAAAKECAABkcnMvZG93bnJldi54bWxQSwUGAAAAAAQABAD5AAAAkgMAAAAA&#10;"/>
                  <v:line id="Line 12" o:spid="_x0000_s1184" style="position:absolute;visibility:visible" from="4042,6277" to="4042,84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      <v:line id="Line 13" o:spid="_x0000_s1185" style="position:absolute;visibility:visible" from="4552,6307" to="4552,8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      <v:shapetype id="_x0000_t120" coordsize="21600,21600" o:spt="120" path="m10800,qx,10800,10800,21600,21600,10800,10800,xe">
                    <v:path gradientshapeok="t" o:connecttype="custom" o:connectlocs="10800,0;3163,3163;0,10800;3163,18437;10800,21600;18437,18437;21600,10800;18437,3163" textboxrect="3163,3163,18437,18437"/>
                  </v:shapetype>
                  <v:shape id="AutoShape 14" o:spid="_x0000_s1186" type="#_x0000_t120" style="position:absolute;left:5437;top:620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gs2MIA&#10;AADcAAAADwAAAGRycy9kb3ducmV2LnhtbERPS4vCMBC+L/gfwgheFk3r4oNqFBUELy74PI/N2Bab&#10;SWmidv+9WRC8zcf3nOm8MaV4UO0KywriXgSCOLW64EzB8bDujkE4j6yxtEwK/sjBfNb6mmKi7ZN3&#10;9Nj7TIQQdgkqyL2vEildmpNB17MVceCutjboA6wzqWt8hnBTyn4UDaXBgkNDjhWtckpv+7tR8B2v&#10;DW5/V7vjT3w49a/L0eB2vijVaTeLCQhPjf+I3+6NDvPjEfw/Ey6Qs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qCzYwgAAANwAAAAPAAAAAAAAAAAAAAAAAJgCAABkcnMvZG93&#10;bnJldi54bWxQSwUGAAAAAAQABAD1AAAAhwMAAAAA&#10;" fillcolor="black"/>
                  <v:shape id="AutoShape 15" o:spid="_x0000_s1187" type="#_x0000_t120" style="position:absolute;left:4972;top:620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e4qsYA&#10;AADcAAAADwAAAGRycy9kb3ducmV2LnhtbESPzWvCQBDF70L/h2UKvYhuYvGD1FVaQeilgp/naXZM&#10;gtnZkN1q/O+dQ8HbDO/Ne7+ZLztXqyu1ofJsIB0moIhzbysuDBz268EMVIjIFmvPZOBOAZaLl94c&#10;M+tvvKXrLhZKQjhkaKCMscm0DnlJDsPQN8SinX3rMMraFtq2eJNwV+tRkky0w4qlocSGViXll92f&#10;M9BP1w5/Nqvt4T3dH0fnr+n4cvo15u21+/wAFamLT/P/9bcV/FRo5RmZQC8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De4qsYAAADcAAAADwAAAAAAAAAAAAAAAACYAgAAZHJz&#10;L2Rvd25yZXYueG1sUEsFBgAAAAAEAAQA9QAAAIsDAAAAAA==&#10;" fillcolor="black"/>
                  <v:shape id="AutoShape 16" o:spid="_x0000_s1188" type="#_x0000_t120" style="position:absolute;left:2947;top:660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3sdMcIA&#10;AADcAAAADwAAAGRycy9kb3ducmV2LnhtbERPS4vCMBC+C/6HMIIX0bQurto1yq4geFHweZ5txrbY&#10;TEoTtfvvjSDsbT6+58wWjSnFnWpXWFYQDyIQxKnVBWcKjodVfwLCeWSNpWVS8EcOFvN2a4aJtg/e&#10;0X3vMxFC2CWoIPe+SqR0aU4G3cBWxIG72NqgD7DOpK7xEcJNKYdR9CkNFhwacqxomVN63d+Mgl68&#10;MrjZLnfHj/hwGl5+xqPr+Vepbqf5/gLhqfH/4rd7rcP8eAqvZ8IF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ex0xwgAAANwAAAAPAAAAAAAAAAAAAAAAAJgCAABkcnMvZG93&#10;bnJldi54bWxQSwUGAAAAAAQABAD1AAAAhwMAAAAA&#10;" fillcolor="black"/>
                  <v:shape id="AutoShape 17" o:spid="_x0000_s1189" type="#_x0000_t120" style="position:absolute;left:2932;top:618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1+EcYA&#10;AADcAAAADwAAAGRycy9kb3ducmV2LnhtbESPT2vCQBDF74LfYRmhF9FNUtpK6ioqCL204N/zNDsm&#10;wexsyG41/fadQ8HbDO/Ne7+ZL3vXqBt1ofZsIJ0moIgLb2suDRwP28kMVIjIFhvPZOCXAiwXw8Ec&#10;c+vvvKPbPpZKQjjkaKCKsc21DkVFDsPUt8SiXXznMMraldp2eJdw1+gsSV61w5qlocKWNhUV1/2P&#10;MzBOtw4/vza743N6OGWX9dvL9fxtzNOoX72DitTHh/n/+sMKfib48oxMoB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C1+EcYAAADcAAAADwAAAAAAAAAAAAAAAACYAgAAZHJz&#10;L2Rvd25yZXYueG1sUEsFBgAAAAAEAAQA9QAAAIsDAAAAAA==&#10;" fillcolor="black"/>
                  <v:shape id="AutoShape 18" o:spid="_x0000_s1190" type="#_x0000_t120" style="position:absolute;left:3442;top:618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2HbisMA&#10;AADcAAAADwAAAGRycy9kb3ducmV2LnhtbERPS0vDQBC+C/0PywhepN0koi2xm1ADBS8V+jxPs9Mk&#10;JDsbsmsb/31XELzNx/ecZT6aTlxpcI1lBfEsAkFcWt1wpeCwX08XIJxH1thZJgU/5CDPJg9LTLW9&#10;8ZauO1+JEMIuRQW1930qpStrMuhmticO3MUOBn2AQyX1gLcQbjqZRNGbNNhwaKixp6Kmst19GwXP&#10;8drg5qvYHl7i/TG5fMxf29NZqafHcfUOwtPo/8V/7k8d5icx/D4TLpD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2HbisMAAADcAAAADwAAAAAAAAAAAAAAAACYAgAAZHJzL2Rv&#10;d25yZXYueG1sUEsFBgAAAAAEAAQA9QAAAIgDAAAAAA==&#10;" fillcolor="black"/>
                  <v:shape id="AutoShape 19" o:spid="_x0000_s1191" type="#_x0000_t120" style="position:absolute;left:3967;top:620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NF/cMA&#10;AADcAAAADwAAAGRycy9kb3ducmV2LnhtbERPS0vDQBC+C/6HZQq9iN0kUpW0m2ADhV4U+jyP2WkS&#10;kp0N2W0b/70rFLzNx/ecZT6aTlxpcI1lBfEsAkFcWt1wpeCwXz+/g3AeWWNnmRT8kIM8e3xYYqrt&#10;jbd03flKhBB2KSqove9TKV1Zk0E3sz1x4M52MOgDHCqpB7yFcNPJJIpepcGGQ0ONPRU1le3uYhQ8&#10;xWuDn1/F9vAS74/JefU2b0/fSk0n48cChKfR/4vv7o0O85ME/p4JF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7NF/cMAAADcAAAADwAAAAAAAAAAAAAAAACYAgAAZHJzL2Rv&#10;d25yZXYueG1sUEsFBgAAAAAEAAQA9QAAAIgDAAAAAA==&#10;" fillcolor="black"/>
                  <v:shape id="AutoShape 20" o:spid="_x0000_s1192" type="#_x0000_t120" style="position:absolute;left:4477;top:618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/gZsQA&#10;AADcAAAADwAAAGRycy9kb3ducmV2LnhtbERPS2vCQBC+C/0PyxS8SN0k0gepm9AKQi8KJrbnaXZM&#10;gtnZkF01/feuUPA2H99zlvloOnGmwbWWFcTzCARxZXXLtYJ9uX56A+E8ssbOMin4Iwd59jBZYqrt&#10;hXd0LnwtQgi7FBU03veplK5qyKCb2544cAc7GPQBDrXUA15CuOlkEkUv0mDLoaHBnlYNVcfiZBTM&#10;4rXBzXa12y/i8js5fL4+H39+lZo+jh/vIDyN/i7+d3/pMD9ZwO2ZcIHM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/4GbEAAAA3AAAAA8AAAAAAAAAAAAAAAAAmAIAAGRycy9k&#10;b3ducmV2LnhtbFBLBQYAAAAABAAEAPUAAACJAwAAAAA=&#10;" fillcolor="black"/>
                  <v:shape id="AutoShape 21" o:spid="_x0000_s1193" type="#_x0000_t120" style="position:absolute;left:4972;top:660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Z4EsMA&#10;AADcAAAADwAAAGRycy9kb3ducmV2LnhtbERPTWvCQBC9C/6HZYRepG6SaivRVVpB6EXBaD2P2TEJ&#10;ZmdDdqvpv+8Kgrd5vM+ZLztTiyu1rrKsIB5FIIhzqysuFBz269cpCOeRNdaWScEfOVgu+r05ptre&#10;eEfXzBcihLBLUUHpfZNK6fKSDLqRbYgDd7atQR9gW0jd4i2Em1omUfQuDVYcGkpsaFVSfsl+jYJh&#10;vDa42a52h7d4/5Ocvz4ml+NJqZdB9zkD4anzT/HD/a3D/GQM92fCB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xZ4EsMAAADcAAAADwAAAAAAAAAAAAAAAACYAgAAZHJzL2Rv&#10;d25yZXYueG1sUEsFBgAAAAAEAAQA9QAAAIgDAAAAAA==&#10;" fillcolor="black"/>
                  <v:shape id="AutoShape 22" o:spid="_x0000_s1194" type="#_x0000_t120" style="position:absolute;left:4462;top:660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rdicQA&#10;AADcAAAADwAAAGRycy9kb3ducmV2LnhtbERPS2vCQBC+F/wPywi9lLpJim2JboIGhF4s+GjPY3ZM&#10;gtnZkN3G9N93hYK3+fies8xH04qBetdYVhDPIhDEpdUNVwqOh83zOwjnkTW2lknBLznIs8nDElNt&#10;r7yjYe8rEULYpaig9r5LpXRlTQbdzHbEgTvb3qAPsK+k7vEawk0rkyh6lQYbDg01dlTUVF72P0bB&#10;U7wxuP0sdseX+PCVnNdv88v3SanH6bhagPA0+rv43/2hw/xkDrdnwgU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a3YnEAAAA3AAAAA8AAAAAAAAAAAAAAAAAmAIAAGRycy9k&#10;b3ducmV2LnhtbFBLBQYAAAAABAAEAPUAAACJAwAAAAA=&#10;" fillcolor="black"/>
                  <v:shape id="AutoShape 23" o:spid="_x0000_s1195" type="#_x0000_t120" style="position:absolute;left:5467;top:657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hD/sQA&#10;AADcAAAADwAAAGRycy9kb3ducmV2LnhtbERPS2vCQBC+F/wPywi9lLpJSm2JboIGhF4s+GjPY3ZM&#10;gtnZkN3G9N93BaG3+fies8xH04qBetdYVhDPIhDEpdUNVwqOh83zOwjnkTW2lknBLznIs8nDElNt&#10;r7yjYe8rEULYpaig9r5LpXRlTQbdzHbEgTvb3qAPsK+k7vEawk0rkyiaS4MNh4YaOypqKi/7H6Pg&#10;Kd4Y3H4Wu+NLfPhKzuu318v3SanH6bhagPA0+n/x3f2hw/xkDrdnwgU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IQ/7EAAAA3AAAAA8AAAAAAAAAAAAAAAAAmAIAAGRycy9k&#10;b3ducmV2LnhtbFBLBQYAAAAABAAEAPUAAACJAwAAAAA=&#10;" fillcolor="black"/>
                  <v:shape id="AutoShape 24" o:spid="_x0000_s1196" type="#_x0000_t120" style="position:absolute;left:5467;top:701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TmZcQA&#10;AADcAAAADwAAAGRycy9kb3ducmV2LnhtbERPS2vCQBC+F/wPywheSt0kpbVEN0EDgV4s+GjP0+yY&#10;BLOzIbvV9N+7hYK3+fies8pH04kLDa61rCCeRyCIK6tbrhUcD+XTGwjnkTV2lknBLznIs8nDClNt&#10;r7yjy97XIoSwS1FB432fSumqhgy6ue2JA3eyg0Ef4FBLPeA1hJtOJlH0Kg22HBoa7KloqDrvf4yC&#10;x7g0uP0odsfn+PCZnDaLl/PXt1Kz6bhegvA0+rv43/2uw/xkAX/PhAtkd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E5mXEAAAA3AAAAA8AAAAAAAAAAAAAAAAAmAIAAGRycy9k&#10;b3ducmV2LnhtbFBLBQYAAAAABAAEAPUAAACJAwAAAAA=&#10;" fillcolor="black"/>
                  <v:shape id="AutoShape 25" o:spid="_x0000_s1197" type="#_x0000_t120" style="position:absolute;left:5467;top:749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tyF8YA&#10;AADcAAAADwAAAGRycy9kb3ducmV2LnhtbESPT2vCQBDF74LfYRmhF9FNUtpK6ioqCL204N/zNDsm&#10;wexsyG41/fadQ8HbDO/Ne7+ZL3vXqBt1ofZsIJ0moIgLb2suDRwP28kMVIjIFhvPZOCXAiwXw8Ec&#10;c+vvvKPbPpZKQjjkaKCKsc21DkVFDsPUt8SiXXznMMraldp2eJdw1+gsSV61w5qlocKWNhUV1/2P&#10;MzBOtw4/vza743N6OGWX9dvL9fxtzNOoX72DitTHh/n/+sMKfia08oxMoB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ltyF8YAAADcAAAADwAAAAAAAAAAAAAAAACYAgAAZHJz&#10;L2Rvd25yZXYueG1sUEsFBgAAAAAEAAQA9QAAAIsDAAAAAA==&#10;" fillcolor="black"/>
                  <v:shape id="AutoShape 26" o:spid="_x0000_s1198" type="#_x0000_t120" style="position:absolute;left:5467;top:794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fXjMMA&#10;AADcAAAADwAAAGRycy9kb3ducmV2LnhtbERPTWvCQBC9C/6HZYRepG6Soq3RVVpB6EXBaD2P2TEJ&#10;ZmdDdqvpv+8Kgrd5vM+ZLztTiyu1rrKsIB5FIIhzqysuFBz269cPEM4ja6wtk4I/crBc9HtzTLW9&#10;8Y6umS9ECGGXooLS+yaV0uUlGXQj2xAH7mxbgz7AtpC6xVsIN7VMomgiDVYcGkpsaFVSfsl+jYJh&#10;vDa42a52h7d4/5Ocv97Hl+NJqZdB9zkD4anzT/HD/a3D/GQK92fCB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RfXjMMAAADcAAAADwAAAAAAAAAAAAAAAACYAgAAZHJzL2Rv&#10;d25yZXYueG1sUEsFBgAAAAAEAAQA9QAAAIgDAAAAAA==&#10;" fillcolor="black"/>
                  <v:shape id="AutoShape 27" o:spid="_x0000_s1199" type="#_x0000_t120" style="position:absolute;left:5467;top:833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TozMYA&#10;AADcAAAADwAAAGRycy9kb3ducmV2LnhtbESPT2vCQBDF70K/wzJCL6KbKNYSXaUVhF4U/NOep9kx&#10;CWZnQ3ar8ds7B6G3Gd6b936zWHWuVldqQ+XZQDpKQBHn3lZcGDgdN8N3UCEiW6w9k4E7BVgtX3oL&#10;zKy/8Z6uh1goCeGQoYEyxibTOuQlOQwj3xCLdvatwyhrW2jb4k3CXa3HSfKmHVYsDSU2tC4pvxz+&#10;nIFBunG43a33p0l6/B6fP2fTy8+vMa/97mMOKlIX/83P6y8r+BPBl2dkAr1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fTozMYAAADcAAAADwAAAAAAAAAAAAAAAACYAgAAZHJz&#10;L2Rvd25yZXYueG1sUEsFBgAAAAAEAAQA9QAAAIsDAAAAAA==&#10;" fillcolor="black"/>
                  <v:shape id="AutoShape 28" o:spid="_x0000_s1200" type="#_x0000_t120" style="position:absolute;left:2947;top:701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hNV8MA&#10;AADcAAAADwAAAGRycy9kb3ducmV2LnhtbERPS4vCMBC+C/6HMIIX0bTK7krXKLuC4EXB+jjPNmNb&#10;bCaliVr/vREWvM3H95zZojWVuFHjSssK4lEEgjizuuRcwWG/Gk5BOI+ssbJMCh7kYDHvdmaYaHvn&#10;Hd1Sn4sQwi5BBYX3dSKlywoy6Ea2Jg7c2TYGfYBNLnWD9xBuKjmOok9psOTQUGBNy4KyS3o1Cgbx&#10;yuBmu9wdJvH+OD7/fn1cTn9K9XvtzzcIT61/i//dax3mT2J4PRMu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rhNV8MAAADcAAAADwAAAAAAAAAAAAAAAACYAgAAZHJzL2Rv&#10;d25yZXYueG1sUEsFBgAAAAAEAAQA9QAAAIgDAAAAAA==&#10;" fillcolor="black"/>
                  <v:shape id="AutoShape 29" o:spid="_x0000_s1201" type="#_x0000_t120" style="position:absolute;left:2947;top:749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rTIMQA&#10;AADcAAAADwAAAGRycy9kb3ducmV2LnhtbERPS2vCQBC+C/0PyxS8SN0k0gepm9AKQi8KJrbnaXZM&#10;gtnZkF01/feuUPA2H99zlvloOnGmwbWWFcTzCARxZXXLtYJ9uX56A+E8ssbOMin4Iwd59jBZYqrt&#10;hXd0LnwtQgi7FBU03veplK5qyKCb2544cAc7GPQBDrXUA15CuOlkEkUv0mDLoaHBnlYNVcfiZBTM&#10;4rXBzXa12y/i8js5fL4+H39+lZo+jh/vIDyN/i7+d3/pMH+RwO2ZcIHM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q0yDEAAAA3AAAAA8AAAAAAAAAAAAAAAAAmAIAAGRycy9k&#10;b3ducmV2LnhtbFBLBQYAAAAABAAEAPUAAACJAwAAAAA=&#10;" fillcolor="black"/>
                  <v:shape id="AutoShape 30" o:spid="_x0000_s1202" type="#_x0000_t120" style="position:absolute;left:2962;top:795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Z2u8QA&#10;AADcAAAADwAAAGRycy9kb3ducmV2LnhtbERPS2vCQBC+F/wPywheSt3EYFuiq7SBQC8t+GjPY3ZM&#10;gtnZkF2T9N93C4K3+fies96OphE9da62rCCeRyCIC6trLhUcD/nTKwjnkTU2lknBLznYbiYPa0y1&#10;HXhH/d6XIoSwS1FB5X2bSumKigy6uW2JA3e2nUEfYFdK3eEQwk0jF1H0LA3WHBoqbCmrqLjsr0bB&#10;Y5wb/PzKdsckPnwvzu8vy8vPSanZdHxbgfA0+rv45v7QYX6SwP8z4QK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mdrvEAAAA3AAAAA8AAAAAAAAAAAAAAAAAmAIAAGRycy9k&#10;b3ducmV2LnhtbFBLBQYAAAAABAAEAPUAAACJAwAAAAA=&#10;" fillcolor="black"/>
                  <v:shape id="AutoShape 31" o:spid="_x0000_s1203" type="#_x0000_t120" style="position:absolute;left:3442;top:660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/uz8QA&#10;AADcAAAADwAAAGRycy9kb3ducmV2LnhtbERPS2vCQBC+F/wPywi9lLp51AfRVawQ6KWFqPU8Zsck&#10;mJ0N2a2m/75bKPQ2H99zVpvBtOJGvWssK4gnEQji0uqGKwXHQ/68AOE8ssbWMin4Jgeb9ehhhZm2&#10;dy7otveVCCHsMlRQe99lUrqyJoNuYjviwF1sb9AH2FdS93gP4aaVSRTNpMGGQ0ONHe1qKq/7L6Pg&#10;Kc4Nvn/simMaHz6Ty+t8ej2dlXocD9slCE+D/xf/ud90mJ++wO8z4QK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P7s/EAAAA3AAAAA8AAAAAAAAAAAAAAAAAmAIAAGRycy9k&#10;b3ducmV2LnhtbFBLBQYAAAAABAAEAPUAAACJAwAAAAA=&#10;" fillcolor="black"/>
                  <v:shape id="AutoShape 32" o:spid="_x0000_s1204" type="#_x0000_t120" style="position:absolute;left:4972;top:836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NLVMIA&#10;AADcAAAADwAAAGRycy9kb3ducmV2LnhtbERPS4vCMBC+C/sfwgheZE2r6Eo1yioU9rKCz/PYjG2x&#10;mZQmq/XfmwXB23x8z5kvW1OJGzWutKwgHkQgiDOrS84VHPbp5xSE88gaK8uk4EEOlouPzhwTbe+8&#10;pdvO5yKEsEtQQeF9nUjpsoIMuoGtiQN3sY1BH2CTS93gPYSbSg6jaCINlhwaCqxpXVB23f0ZBf04&#10;Nfi7WW8Po3h/HF5WX+Pr6axUr9t+z0B4av1b/HL/6DB/NIb/Z8IF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g0tUwgAAANwAAAAPAAAAAAAAAAAAAAAAAJgCAABkcnMvZG93&#10;bnJldi54bWxQSwUGAAAAAAQABAD1AAAAhwMAAAAA&#10;" fillcolor="black"/>
                  <v:shape id="AutoShape 33" o:spid="_x0000_s1205" type="#_x0000_t120" style="position:absolute;left:4462;top:834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HVI8IA&#10;AADcAAAADwAAAGRycy9kb3ducmV2LnhtbERPS4vCMBC+C/sfwgheZE2r6Eo1yioU9rKCz/PYjG2x&#10;mZQmq/XfmwXB23x8z5kvW1OJGzWutKwgHkQgiDOrS84VHPbp5xSE88gaK8uk4EEOlouPzhwTbe+8&#10;pdvO5yKEsEtQQeF9nUjpsoIMuoGtiQN3sY1BH2CTS93gPYSbSg6jaCINlhwaCqxpXVB23f0ZBf04&#10;Nfi7WW8Po3h/HF5WX+Pr6axUr9t+z0B4av1b/HL/6DB/NIH/Z8IF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UdUjwgAAANwAAAAPAAAAAAAAAAAAAAAAAJgCAABkcnMvZG93&#10;bnJldi54bWxQSwUGAAAAAAQABAD1AAAAhwMAAAAA&#10;" fillcolor="black"/>
                  <v:shape id="AutoShape 34" o:spid="_x0000_s1206" type="#_x0000_t120" style="position:absolute;left:2962;top:834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1wuMQA&#10;AADcAAAADwAAAGRycy9kb3ducmV2LnhtbERPS2vCQBC+F/oflin0UppNlKqkrtIKAS8VTKznaXby&#10;wOxsyG41/vuuUPA2H99zluvRdOJMg2stK0iiGARxaXXLtYJDkb0uQDiPrLGzTAqu5GC9enxYYqrt&#10;hfd0zn0tQgi7FBU03veplK5syKCLbE8cuMoOBn2AQy31gJcQbjo5ieOZNNhyaGiwp01D5Sn/NQpe&#10;kszg126zP0yT4ntSfc7fTscfpZ6fxo93EJ5Gfxf/u7c6zJ/O4fZMuE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dcLjEAAAA3AAAAA8AAAAAAAAAAAAAAAAAmAIAAGRycy9k&#10;b3ducmV2LnhtbFBLBQYAAAAABAAEAPUAAACJAwAAAAA=&#10;" fillcolor="black"/>
                  <v:shape id="AutoShape 35" o:spid="_x0000_s1207" type="#_x0000_t120" style="position:absolute;left:3442;top:833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LkysYA&#10;AADcAAAADwAAAGRycy9kb3ducmV2LnhtbESPT2vCQBDF70K/wzJCL6KbKNYSXaUVhF4U/NOep9kx&#10;CWZnQ3ar8ds7B6G3Gd6b936zWHWuVldqQ+XZQDpKQBHn3lZcGDgdN8N3UCEiW6w9k4E7BVgtX3oL&#10;zKy/8Z6uh1goCeGQoYEyxibTOuQlOQwj3xCLdvatwyhrW2jb4k3CXa3HSfKmHVYsDSU2tC4pvxz+&#10;nIFBunG43a33p0l6/B6fP2fTy8+vMa/97mMOKlIX/83P6y8r+BOhlWdkAr1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4LkysYAAADcAAAADwAAAAAAAAAAAAAAAACYAgAAZHJz&#10;L2Rvd25yZXYueG1sUEsFBgAAAAAEAAQA9QAAAIsDAAAAAA==&#10;" fillcolor="black"/>
                  <v:shape id="AutoShape 36" o:spid="_x0000_s1208" type="#_x0000_t120" style="position:absolute;left:3952;top:834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5BUcQA&#10;AADcAAAADwAAAGRycy9kb3ducmV2LnhtbERPS2vCQBC+F/wPywi9lLp5UB/RVawQ6KWFqPU8Zsck&#10;mJ0N2a2m/75bKPQ2H99zVpvBtOJGvWssK4gnEQji0uqGKwXHQ/48B+E8ssbWMin4Jgeb9ehhhZm2&#10;dy7otveVCCHsMlRQe99lUrqyJoNuYjviwF1sb9AH2FdS93gP4aaVSRRNpcGGQ0ONHe1qKq/7L6Pg&#10;Kc4Nvn/simMaHz6Ty+vs5Xo6K/U4HrZLEJ4G/y/+c7/pMD9dwO8z4QK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OQVHEAAAA3AAAAA8AAAAAAAAAAAAAAAAAmAIAAGRycy9k&#10;b3ducmV2LnhtbFBLBQYAAAAABAAEAPUAAACJAwAAAAA=&#10;" fillcolor="black"/>
                  <v:shape id="AutoShape 37" o:spid="_x0000_s1209" type="#_x0000_t120" style="position:absolute;left:3442;top:702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KbscYA&#10;AADcAAAADwAAAGRycy9kb3ducmV2LnhtbESPQWvCQBCF7wX/wzJCL6VuYrUtqauoIHhRiNqep9kx&#10;CWZnQ3ar6b93DoXeZnhv3vtmtuhdo67UhdqzgXSUgCIuvK25NHA6bp7fQYWIbLHxTAZ+KcBiPniY&#10;YWb9jXO6HmKpJIRDhgaqGNtM61BU5DCMfEss2tl3DqOsXalthzcJd40eJ8mrdlizNFTY0rqi4nL4&#10;cQae0o3D3X6dn17S4+f4vHqbXr6+jXkc9ssPUJH6+G/+u95awZ8IvjwjE+j5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fKbscYAAADcAAAADwAAAAAAAAAAAAAAAACYAgAAZHJz&#10;L2Rvd25yZXYueG1sUEsFBgAAAAAEAAQA9QAAAIsDAAAAAA==&#10;" fillcolor="black"/>
                  <v:shape id="AutoShape 38" o:spid="_x0000_s1210" type="#_x0000_t120" style="position:absolute;left:3952;top:660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4+KsIA&#10;AADcAAAADwAAAGRycy9kb3ducmV2LnhtbERPS4vCMBC+C/6HMIIX0bSuq9I1yq4geFHweZ5txrbY&#10;TEoTtfvvjSDsbT6+58wWjSnFnWpXWFYQDyIQxKnVBWcKjodVfwrCeWSNpWVS8EcOFvN2a4aJtg/e&#10;0X3vMxFC2CWoIPe+SqR0aU4G3cBWxIG72NqgD7DOpK7xEcJNKYdRNJYGCw4NOVa0zCm97m9GQS9e&#10;Gdxsl7vjR3w4DS8/k8/r+Vepbqf5/gLhqfH/4rd7rcP8UQyvZ8IF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vj4qwgAAANwAAAAPAAAAAAAAAAAAAAAAAJgCAABkcnMvZG93&#10;bnJldi54bWxQSwUGAAAAAAQABAD1AAAAhwMAAAAA&#10;" fillcolor="black"/>
                  <v:shape id="AutoShape 39" o:spid="_x0000_s1211" type="#_x0000_t120" style="position:absolute;left:3952;top:702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ygXcMA&#10;AADcAAAADwAAAGRycy9kb3ducmV2LnhtbERPTWvCQBC9C/6HZYRepG6SaivRVVpB6EXBaD2P2TEJ&#10;ZmdDdqvpv+8Kgrd5vM+ZLztTiyu1rrKsIB5FIIhzqysuFBz269cpCOeRNdaWScEfOVgu+r05ptre&#10;eEfXzBcihLBLUUHpfZNK6fKSDLqRbYgDd7atQR9gW0jd4i2Em1omUfQuDVYcGkpsaFVSfsl+jYJh&#10;vDa42a52h7d4/5Ocvz4ml+NJqZdB9zkD4anzT/HD/a3D/HEC92fCB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mygXcMAAADcAAAADwAAAAAAAAAAAAAAAACYAgAAZHJzL2Rv&#10;d25yZXYueG1sUEsFBgAAAAAEAAQA9QAAAIgDAAAAAA==&#10;" fillcolor="black"/>
                  <v:shape id="AutoShape 40" o:spid="_x0000_s1212" type="#_x0000_t120" style="position:absolute;left:4462;top:702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AFxsQA&#10;AADcAAAADwAAAGRycy9kb3ducmV2LnhtbERPS2vCQBC+F/wPywi9lLp51AfRVawQ6KWFqPU8Zsck&#10;mJ0N2a2m/75bKPQ2H99zVpvBtOJGvWssK4gnEQji0uqGKwXHQ/68AOE8ssbWMin4Jgeb9ehhhZm2&#10;dy7otveVCCHsMlRQe99lUrqyJoNuYjviwF1sb9AH2FdS93gP4aaVSRTNpMGGQ0ONHe1qKq/7L6Pg&#10;Kc4Nvn/simMaHz6Ty+t8ej2dlXocD9slCE+D/xf/ud90mP+Swu8z4QK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gBcbEAAAA3AAAAA8AAAAAAAAAAAAAAAAAmAIAAGRycy9k&#10;b3ducmV2LnhtbFBLBQYAAAAABAAEAPUAAACJAwAAAAA=&#10;" fillcolor="black"/>
                  <v:shape id="AutoShape 41" o:spid="_x0000_s1213" type="#_x0000_t120" style="position:absolute;left:4972;top:702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mdssIA&#10;AADcAAAADwAAAGRycy9kb3ducmV2LnhtbERPS4vCMBC+C/sfwix4EU2r7rp0jbIKghcFn+fZZmyL&#10;zaQ0Ueu/N4LgbT6+54ynjSnFlWpXWFYQ9yIQxKnVBWcK9rtF9weE88gaS8uk4E4OppOP1hgTbW+8&#10;oevWZyKEsEtQQe59lUjp0pwMup6tiAN3srVBH2CdSV3jLYSbUvaj6FsaLDg05FjRPKf0vL0YBZ14&#10;YXC1nm/2g3h36J9mo6/z8V+p9mfz9wvCU+Pf4pd7qcP84RCez4QL5O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yZ2ywgAAANwAAAAPAAAAAAAAAAAAAAAAAJgCAABkcnMvZG93&#10;bnJldi54bWxQSwUGAAAAAAQABAD1AAAAhwMAAAAA&#10;" fillcolor="black"/>
                  <v:shape id="AutoShape 42" o:spid="_x0000_s1214" type="#_x0000_t120" style="position:absolute;left:3442;top:749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U4KcIA&#10;AADcAAAADwAAAGRycy9kb3ducmV2LnhtbERPS4vCMBC+C/sfwix4kTWtj1WqUXYFYS8KPs9jM7bF&#10;ZlKaqPXfbwTB23x8z5nOG1OKG9WusKwg7kYgiFOrC84U7HfLrzEI55E1lpZJwYMczGcfrSkm2t55&#10;Q7etz0QIYZeggtz7KpHSpTkZdF1bEQfubGuDPsA6k7rGewg3pexF0bc0WHBoyLGiRU7pZXs1Cjrx&#10;0uBqvdjs+/Hu0Dv/joaX40mp9mfzMwHhqfFv8cv9p8P8wRCez4QL5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hTgpwgAAANwAAAAPAAAAAAAAAAAAAAAAAJgCAABkcnMvZG93&#10;bnJldi54bWxQSwUGAAAAAAQABAD1AAAAhwMAAAAA&#10;" fillcolor="black"/>
                  <v:shape id="AutoShape 43" o:spid="_x0000_s1215" type="#_x0000_t120" style="position:absolute;left:3952;top:749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emXsQA&#10;AADcAAAADwAAAGRycy9kb3ducmV2LnhtbERPTWvCQBC9F/wPywi9FN0krVZSV9GA4KUFE+t5mh2T&#10;YHY2ZLea/nu3UOhtHu9zluvBtOJKvWssK4inEQji0uqGKwXHYjdZgHAeWWNrmRT8kIP1avSwxFTb&#10;Gx/omvtKhBB2KSqove9SKV1Zk0E3tR1x4M62N+gD7Cupe7yFcNPKJIrm0mDDoaHGjrKaykv+bRQ8&#10;xTuD7x/Z4fgcF5/Jefs6u5y+lHocD5s3EJ4G/y/+c+91mP8yh99nwgVyd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Xpl7EAAAA3AAAAA8AAAAAAAAAAAAAAAAAmAIAAGRycy9k&#10;b3ducmV2LnhtbFBLBQYAAAAABAAEAPUAAACJAwAAAAA=&#10;" fillcolor="black"/>
                  <v:shape id="AutoShape 44" o:spid="_x0000_s1216" type="#_x0000_t120" style="position:absolute;left:4462;top:749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sDxcQA&#10;AADcAAAADwAAAGRycy9kb3ducmV2LnhtbERPS2vCQBC+F/oflil4KXUTa6ukWaUVhF4UfNTzNDsm&#10;IdnZkF2T9N93BcHbfHzPSZeDqUVHrSstK4jHEQjizOqScwXHw/plDsJ5ZI21ZVLwRw6Wi8eHFBNt&#10;e95Rt/e5CCHsElRQeN8kUrqsIINubBviwJ1ta9AH2OZSt9iHcFPLSRS9S4Mlh4YCG1oVlFX7i1Hw&#10;HK8Nbrar3fE1PvxMzl+zt+r0q9Toafj8AOFp8Hfxzf2tw/zpDK7PhAvk4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bA8XEAAAA3AAAAA8AAAAAAAAAAAAAAAAAmAIAAGRycy9k&#10;b3ducmV2LnhtbFBLBQYAAAAABAAEAPUAAACJAwAAAAA=&#10;" fillcolor="black"/>
                  <v:shape id="AutoShape 45" o:spid="_x0000_s1217" type="#_x0000_t120" style="position:absolute;left:4462;top:794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SXt8YA&#10;AADcAAAADwAAAGRycy9kb3ducmV2LnhtbESPQWvCQBCF7wX/wzJCL6VuYrUtqauoIHhRiNqep9kx&#10;CWZnQ3ar6b93DoXeZnhv3vtmtuhdo67UhdqzgXSUgCIuvK25NHA6bp7fQYWIbLHxTAZ+KcBiPniY&#10;YWb9jXO6HmKpJIRDhgaqGNtM61BU5DCMfEss2tl3DqOsXalthzcJd40eJ8mrdlizNFTY0rqi4nL4&#10;cQae0o3D3X6dn17S4+f4vHqbXr6+jXkc9ssPUJH6+G/+u95awZ8IrTwjE+j5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4SXt8YAAADcAAAADwAAAAAAAAAAAAAAAACYAgAAZHJz&#10;L2Rvd25yZXYueG1sUEsFBgAAAAAEAAQA9QAAAIsDAAAAAA==&#10;" fillcolor="black"/>
                  <v:shape id="AutoShape 46" o:spid="_x0000_s1218" type="#_x0000_t120" style="position:absolute;left:4972;top:749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gyLMMA&#10;AADcAAAADwAAAGRycy9kb3ducmV2LnhtbERPS2vCQBC+F/wPywheim5ifUZXUUHopQWf5zE7JsHs&#10;bMiumv77rlDobT6+58yXjSnFg2pXWFYQ9yIQxKnVBWcKjodtdwLCeWSNpWVS8EMOlovW2xwTbZ+8&#10;o8feZyKEsEtQQe59lUjp0pwMup6tiAN3tbVBH2CdSV3jM4SbUvajaCQNFhwacqxok1N629+Ngvd4&#10;a/Dre7M7fsSHU/+6Hg9v54tSnXazmoHw1Ph/8Z/7U4f5gym8ngkXy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MgyLMMAAADcAAAADwAAAAAAAAAAAAAAAACYAgAAZHJzL2Rv&#10;d25yZXYueG1sUEsFBgAAAAAEAAQA9QAAAIgDAAAAAA==&#10;" fillcolor="black"/>
                  <v:shape id="AutoShape 47" o:spid="_x0000_s1219" type="#_x0000_t120" style="position:absolute;left:3442;top:794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sNbMYA&#10;AADcAAAADwAAAGRycy9kb3ducmV2LnhtbESPT2vCQBDF70K/wzJCL1I3sdhKdJVWELxY8O95zI5J&#10;MDsbsqum3945FHqb4b157zezRedqdac2VJ4NpMMEFHHubcWFgcN+9TYBFSKyxdozGfilAIv5S2+G&#10;mfUP3tJ9FwslIRwyNFDG2GRah7wkh2HoG2LRLr51GGVtC21bfEi4q/UoST60w4qlocSGliXl193N&#10;GRikK4ebn+X28J7uj6PL9+f4ejob89rvvqagInXx3/x3vbaCPxZ8eUYm0PM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CsNbMYAAADcAAAADwAAAAAAAAAAAAAAAACYAgAAZHJz&#10;L2Rvd25yZXYueG1sUEsFBgAAAAAEAAQA9QAAAIsDAAAAAA==&#10;" fillcolor="black"/>
                  <v:shape id="AutoShape 48" o:spid="_x0000_s1220" type="#_x0000_t120" style="position:absolute;left:3952;top:794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eo98IA&#10;AADcAAAADwAAAGRycy9kb3ducmV2LnhtbERPS4vCMBC+C/6HMIIX0bQuPqhGUUHYiws+z2MztsVm&#10;Upqo3X+/ERa8zcf3nPmyMaV4Uu0KywriQQSCOLW64EzB6bjtT0E4j6yxtEwKfsnBctFuzTHR9sV7&#10;eh58JkIIuwQV5N5XiZQuzcmgG9iKOHA3Wxv0AdaZ1DW+Qrgp5TCKxtJgwaEhx4o2OaX3w8Mo6MVb&#10;g7ufzf70FR/Pw9t6Mrpfrkp1O81qBsJT4z/if/e3DvNHMbyfCRfI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Z6j3wgAAANwAAAAPAAAAAAAAAAAAAAAAAJgCAABkcnMvZG93&#10;bnJldi54bWxQSwUGAAAAAAQABAD1AAAAhwMAAAAA&#10;" fillcolor="black"/>
                  <v:shape id="AutoShape 49" o:spid="_x0000_s1221" type="#_x0000_t120" style="position:absolute;left:4972;top:794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U2gMQA&#10;AADcAAAADwAAAGRycy9kb3ducmV2LnhtbERPS2vCQBC+F/wPywi9lLpJim2JboIGhF4s+GjPY3ZM&#10;gtnZkN3G9N93hYK3+fies8xH04qBetdYVhDPIhDEpdUNVwqOh83zOwjnkTW2lknBLznIs8nDElNt&#10;r7yjYe8rEULYpaig9r5LpXRlTQbdzHbEgTvb3qAPsK+k7vEawk0rkyh6lQYbDg01dlTUVF72P0bB&#10;U7wxuP0sdseX+PCVnNdv88v3SanH6bhagPA0+rv43/2hw/x5ArdnwgU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1NoDEAAAA3AAAAA8AAAAAAAAAAAAAAAAAmAIAAGRycy9k&#10;b3ducmV2LnhtbFBLBQYAAAAABAAEAPUAAACJAwAAAAA=&#10;" fillcolor="black"/>
                </v:group>
                <v:group id="Group 50" o:spid="_x0000_s1222" style="position:absolute;left:1297;top:4702;width:3780;height:195" coordorigin="2137,4732" coordsize="3780,1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    <v:line id="Line 51" o:spid="_x0000_s1223" style="position:absolute;visibility:visible" from="2137,4837" to="5917,4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EpwMUAAADc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fPpnB7Jl4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nEpwMUAAADcAAAADwAAAAAAAAAA&#10;AAAAAAChAgAAZHJzL2Rvd25yZXYueG1sUEsFBgAAAAAEAAQA+QAAAJMDAAAAAA==&#10;"/>
                  <v:shape id="AutoShape 52" o:spid="_x0000_s1224" type="#_x0000_t120" style="position:absolute;left:2497;top:473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yu9MQA&#10;AADcAAAADwAAAGRycy9kb3ducmV2LnhtbERPS2vCQBC+F/oflin0UuomStqSuooGAl4s+GjP0+yY&#10;BLOzIbtN4r93hYK3+fieM1+OphE9da62rCCeRCCIC6trLhUcD/nrBwjnkTU2lknBhRwsF48Pc0y1&#10;HXhH/d6XIoSwS1FB5X2bSumKigy6iW2JA3eynUEfYFdK3eEQwk0jp1H0Jg3WHBoqbCmrqDjv/4yC&#10;lzg3uP3KdsdZfPientbvyfnnV6nnp3H1CcLT6O/if/dGh/lJArdnwgV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crvTEAAAA3AAAAA8AAAAAAAAAAAAAAAAAmAIAAGRycy9k&#10;b3ducmV2LnhtbFBLBQYAAAAABAAEAPUAAACJAwAAAAA=&#10;" fillcolor="black"/>
                  <v:shape id="AutoShape 53" o:spid="_x0000_s1225" type="#_x0000_t120" style="position:absolute;left:3037;top:474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4wg8IA&#10;AADcAAAADwAAAGRycy9kb3ducmV2LnhtbERPS4vCMBC+L/gfwgheFk3r4oNqFBUELwo+z2MztsVm&#10;Upqo3X9vhIW9zcf3nOm8MaV4Uu0KywriXgSCOLW64EzB6bjujkE4j6yxtEwKfsnBfNb6mmKi7Yv3&#10;9Dz4TIQQdgkqyL2vEildmpNB17MVceButjboA6wzqWt8hXBTyn4UDaXBgkNDjhWtckrvh4dR8B2v&#10;DW53q/3pJz6e+7flaHC/XJXqtJvFBISnxv+L/9wbHeYPhvB5JlwgZ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jjCDwgAAANwAAAAPAAAAAAAAAAAAAAAAAJgCAABkcnMvZG93&#10;bnJldi54bWxQSwUGAAAAAAQABAD1AAAAhwMAAAAA&#10;" fillcolor="black"/>
                  <v:shape id="AutoShape 54" o:spid="_x0000_s1226" type="#_x0000_t120" style="position:absolute;left:4117;top:474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KVGMMA&#10;AADcAAAADwAAAGRycy9kb3ducmV2LnhtbERPS2vCQBC+C/0PyxR6EbOJxSqpm6CC0IsFn+dpdvLA&#10;7GzIbjX9912h0Nt8fM9Z5oNpxY1611hWkEQxCOLC6oYrBafjdrIA4TyyxtYyKfghB3n2NFpiqu2d&#10;93Q7+EqEEHYpKqi971IpXVGTQRfZjjhwpe0N+gD7Suoe7yHctHIax2/SYMOhocaONjUV18O3UTBO&#10;tgZ3n5v96TU5nqflej67Xr6UenkeVu8gPA3+X/zn/tBh/mwOj2fCB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8KVGMMAAADcAAAADwAAAAAAAAAAAAAAAACYAgAAZHJzL2Rv&#10;d25yZXYueG1sUEsFBgAAAAAEAAQA9QAAAIgDAAAAAA==&#10;" fillcolor="black"/>
                  <v:shape id="AutoShape 55" o:spid="_x0000_s1227" type="#_x0000_t120" style="position:absolute;left:3577;top:474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0BasYA&#10;AADcAAAADwAAAGRycy9kb3ducmV2LnhtbESPT2vCQBDF70K/wzJCL1I3sdhKdJVWELxY8O95zI5J&#10;MDsbsqum3945FHqb4b157zezRedqdac2VJ4NpMMEFHHubcWFgcN+9TYBFSKyxdozGfilAIv5S2+G&#10;mfUP3tJ9FwslIRwyNFDG2GRah7wkh2HoG2LRLr51GGVtC21bfEi4q/UoST60w4qlocSGliXl193N&#10;GRikK4ebn+X28J7uj6PL9+f4ejob89rvvqagInXx3/x3vbaCPxZaeUYm0PM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0BasYAAADcAAAADwAAAAAAAAAAAAAAAACYAgAAZHJz&#10;L2Rvd25yZXYueG1sUEsFBgAAAAAEAAQA9QAAAIsDAAAAAA==&#10;" fillcolor="black"/>
                  <v:shape id="AutoShape 56" o:spid="_x0000_s1228" type="#_x0000_t120" style="position:absolute;left:4657;top:474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Gk8cIA&#10;AADcAAAADwAAAGRycy9kb3ducmV2LnhtbERPS4vCMBC+C/sfwix4EU2ruOt2jbIKghcFn+fZZmyL&#10;zaQ0Ueu/N4LgbT6+54ynjSnFlWpXWFYQ9yIQxKnVBWcK9rtFdwTCeWSNpWVScCcH08lHa4yJtjfe&#10;0HXrMxFC2CWoIPe+SqR0aU4GXc9WxIE72dqgD7DOpK7xFsJNKftR9CUNFhwacqxonlN63l6Mgk68&#10;MLhazzf7Qbw79E+z7+H5+K9U+7P5+wXhqfFv8cu91GH+8Aeez4QL5O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EaTxwgAAANwAAAAPAAAAAAAAAAAAAAAAAJgCAABkcnMvZG93&#10;bnJldi54bWxQSwUGAAAAAAQABAD1AAAAhwMAAAAA&#10;" fillcolor="black"/>
                  <v:shape id="AutoShape 57" o:spid="_x0000_s1229" type="#_x0000_t120" style="position:absolute;left:5197;top:473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fH0ccA&#10;AADcAAAADwAAAGRycy9kb3ducmV2LnhtbESPzWvCQBDF70L/h2UKXqTZRKmW1FVaQfDSgh/teZqd&#10;fGB2NmRXTf/7zqHgbYb35r3fLNeDa9WV+tB4NpAlKSjiwtuGKwOn4/bpBVSIyBZbz2TglwKsVw+j&#10;JebW33hP10OslIRwyNFAHWOXax2KmhyGxHfEopW+dxhl7Stte7xJuGv1NE3n2mHD0lBjR5uaivPh&#10;4gxMsq3Dj8/N/jTLjl/T8n3xfP7+MWb8OLy9goo0xLv5/3pnBX8u+PKMTK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JHx9HHAAAA3AAAAA8AAAAAAAAAAAAAAAAAmAIAAGRy&#10;cy9kb3ducmV2LnhtbFBLBQYAAAAABAAEAPUAAACMAwAAAAA=&#10;" fillcolor="black"/>
                </v:group>
                <v:group id="Group 58" o:spid="_x0000_s1230" style="position:absolute;left:5317;top:3712;width:2475;height:2325" coordorigin="7822,3862" coordsize="2475,23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  <v:oval id="Oval 59" o:spid="_x0000_s1231" style="position:absolute;left:7897;top:3937;width:2340;height:2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SRY8IA&#10;AADcAAAADwAAAGRycy9kb3ducmV2LnhtbERPzWoCMRC+C75DGKEX0WxFRLZGKULBQ6FW9wHGzTS7&#10;dTNZk+hu394UBG/z8f3OatPbRtzIh9qxgtdpBoK4dLpmo6A4fkyWIEJE1tg4JgV/FGCzHg5WmGvX&#10;8TfdDtGIFMIhRwVVjG0uZSgrshimriVO3I/zFmOC3kjtsUvhtpGzLFtIizWnhgpb2lZUng9Xq+B0&#10;KlwvL/5rPzZnj/PfrjWfe6VeRv37G4hIfXyKH+6dTvMXM/h/Jl0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NJFjwgAAANwAAAAPAAAAAAAAAAAAAAAAAJgCAABkcnMvZG93&#10;bnJldi54bWxQSwUGAAAAAAQABAD1AAAAhwMAAAAA&#10;" filled="f"/>
                  <v:shape id="AutoShape 60" o:spid="_x0000_s1232" type="#_x0000_t120" style="position:absolute;left:7822;top:483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VZpsIA&#10;AADcAAAADwAAAGRycy9kb3ducmV2LnhtbERPS4vCMBC+C/sfwgheZE2r6Eo1yioU9rKCz/PYjG2x&#10;mZQmq/XfmwXB23x8z5kvW1OJGzWutKwgHkQgiDOrS84VHPbp5xSE88gaK8uk4EEOlouPzhwTbe+8&#10;pdvO5yKEsEtQQeF9nUjpsoIMuoGtiQN3sY1BH2CTS93gPYSbSg6jaCINlhwaCqxpXVB23f0ZBf04&#10;Nfi7WW8Po3h/HF5WX+Pr6axUr9t+z0B4av1b/HL/6DB/MoL/Z8IF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lVmmwgAAANwAAAAPAAAAAAAAAAAAAAAAAJgCAABkcnMvZG93&#10;bnJldi54bWxQSwUGAAAAAAQABAD1AAAAhwMAAAAA&#10;" fillcolor="black"/>
                  <v:shape id="AutoShape 61" o:spid="_x0000_s1233" type="#_x0000_t120" style="position:absolute;left:7972;top:437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zB0sQA&#10;AADcAAAADwAAAGRycy9kb3ducmV2LnhtbERPTWvCQBC9F/wPywi9FN0krVZSV9GA4KUFE+t5mh2T&#10;YHY2ZLea/nu3UOhtHu9zluvBtOJKvWssK4inEQji0uqGKwXHYjdZgHAeWWNrmRT8kIP1avSwxFTb&#10;Gx/omvtKhBB2KSqove9SKV1Zk0E3tR1x4M62N+gD7Cupe7yFcNPKJIrm0mDDoaHGjrKaykv+bRQ8&#10;xTuD7x/Z4fgcF5/Jefs6u5y+lHocD5s3EJ4G/y/+c+91mD9/gd9nwgVyd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18wdLEAAAA3AAAAA8AAAAAAAAAAAAAAAAAmAIAAGRycy9k&#10;b3ducmV2LnhtbFBLBQYAAAAABAAEAPUAAACJAwAAAAA=&#10;" fillcolor="black"/>
                  <v:shape id="AutoShape 62" o:spid="_x0000_s1234" type="#_x0000_t120" style="position:absolute;left:8377;top:401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BkScIA&#10;AADcAAAADwAAAGRycy9kb3ducmV2LnhtbERPS4vCMBC+L/gfwgheFk3r4oNqFBUELwo+z2MztsVm&#10;Upqo3X9vhIW9zcf3nOm8MaV4Uu0KywriXgSCOLW64EzB6bjujkE4j6yxtEwKfsnBfNb6mmKi7Yv3&#10;9Dz4TIQQdgkqyL2vEildmpNB17MVceButjboA6wzqWt8hXBTyn4UDaXBgkNDjhWtckrvh4dR8B2v&#10;DW53q/3pJz6e+7flaHC/XJXqtJvFBISnxv+L/9wbHeYPB/B5JlwgZ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MGRJwgAAANwAAAAPAAAAAAAAAAAAAAAAAJgCAABkcnMvZG93&#10;bnJldi54bWxQSwUGAAAAAAQABAD1AAAAhwMAAAAA&#10;" fillcolor="black"/>
                  <v:shape id="AutoShape 63" o:spid="_x0000_s1235" type="#_x0000_t120" style="position:absolute;left:8857;top:386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L6PsIA&#10;AADcAAAADwAAAGRycy9kb3ducmV2LnhtbERPS4vCMBC+C/6HMIIX0bQuVqlG2RWEvazg8zw2Y1ts&#10;JqWJ2v33mwXB23x8z1msWlOJBzWutKwgHkUgiDOrS84VHA+b4QyE88gaK8uk4JccrJbdzgJTbZ+8&#10;o8fe5yKEsEtRQeF9nUrpsoIMupGtiQN3tY1BH2CTS93gM4SbSo6jKJEGSw4NBda0Lii77e9GwSDe&#10;GPzZrnfHj/hwGl+/ppPb+aJUv9d+zkF4av1b/HJ/6zA/SeD/mXCB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4vo+wgAAANwAAAAPAAAAAAAAAAAAAAAAAJgCAABkcnMvZG93&#10;bnJldi54bWxQSwUGAAAAAAQABAD1AAAAhwMAAAAA&#10;" fillcolor="black"/>
                  <v:shape id="AutoShape 64" o:spid="_x0000_s1236" type="#_x0000_t120" style="position:absolute;left:7927;top:536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5fpcMA&#10;AADcAAAADwAAAGRycy9kb3ducmV2LnhtbERPyWrDMBC9F/oPYgq9lFh2ShbcyCYJBHpJIOt5ao0X&#10;Yo2MpSbu31eBQm/zeOss8sG04ka9aywrSKIYBHFhdcOVgtNxM5qDcB5ZY2uZFPyQgzx7flpgqu2d&#10;93Q7+EqEEHYpKqi971IpXVGTQRfZjjhwpe0N+gD7Suoe7yHctHIcx1NpsOHQUGNH65qK6+HbKHhL&#10;Nga3u/X+9J4cz+NyNZtcL19Kvb4Myw8Qngb/L/5zf+owfzqDxzPhApn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a5fpcMAAADcAAAADwAAAAAAAAAAAAAAAACYAgAAZHJzL2Rv&#10;d25yZXYueG1sUEsFBgAAAAAEAAQA9QAAAIgDAAAAAA==&#10;" fillcolor="black"/>
                  <v:shape id="AutoShape 65" o:spid="_x0000_s1237" type="#_x0000_t120" style="position:absolute;left:8227;top:576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HL18cA&#10;AADcAAAADwAAAGRycy9kb3ducmV2LnhtbESPzWvCQBDF70L/h2UKXqTZRKmW1FVaQfDSgh/teZqd&#10;fGB2NmRXTf/7zqHgbYb35r3fLNeDa9WV+tB4NpAlKSjiwtuGKwOn4/bpBVSIyBZbz2TglwKsVw+j&#10;JebW33hP10OslIRwyNFAHWOXax2KmhyGxHfEopW+dxhl7Stte7xJuGv1NE3n2mHD0lBjR5uaivPh&#10;4gxMsq3Dj8/N/jTLjl/T8n3xfP7+MWb8OLy9goo0xLv5/3pnBX8utPKMTK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wxy9fHAAAA3AAAAA8AAAAAAAAAAAAAAAAAmAIAAGRy&#10;cy9kb3ducmV2LnhtbFBLBQYAAAAABAAEAPUAAACMAwAAAAA=&#10;" fillcolor="black"/>
                  <v:shape id="AutoShape 66" o:spid="_x0000_s1238" type="#_x0000_t120" style="position:absolute;left:9337;top:389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1uTMIA&#10;AADcAAAADwAAAGRycy9kb3ducmV2LnhtbERPS4vCMBC+C/sfwix4kTWtoqvVKLuCsBcFn+exGdti&#10;MylN1PrvN4LgbT6+50znjSnFjWpXWFYQdyMQxKnVBWcK9rvl1wiE88gaS8uk4EEO5rOP1hQTbe+8&#10;odvWZyKEsEtQQe59lUjp0pwMuq6tiAN3trVBH2CdSV3jPYSbUvaiaCgNFhwacqxokVN62V6Ngk68&#10;NLhaLzb7frw79M6/34PL8aRU+7P5mYDw1Pi3+OX+02H+cAzPZ8IFcv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fW5MwgAAANwAAAAPAAAAAAAAAAAAAAAAAJgCAABkcnMvZG93&#10;bnJldi54bWxQSwUGAAAAAAQABAD1AAAAhwMAAAAA&#10;" fillcolor="black"/>
                  <v:shape id="AutoShape 67" o:spid="_x0000_s1239" type="#_x0000_t120" style="position:absolute;left:9817;top:417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5RDMcA&#10;AADcAAAADwAAAGRycy9kb3ducmV2LnhtbESPzWvCQBDF70L/h2UKXqTZRKmW1FVaQfDSgh/teZqd&#10;fGB2NmRXTf/7zqHgbYb35r3fLNeDa9WV+tB4NpAlKSjiwtuGKwOn4/bpBVSIyBZbz2TglwKsVw+j&#10;JebW33hP10OslIRwyNFAHWOXax2KmhyGxHfEopW+dxhl7Stte7xJuGv1NE3n2mHD0lBjR5uaivPh&#10;4gxMsq3Dj8/N/jTLjl/T8n3xfP7+MWb8OLy9goo0xLv5/3pnBX8h+PKMTK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eeUQzHAAAA3AAAAA8AAAAAAAAAAAAAAAAAmAIAAGRy&#10;cy9kb3ducmV2LnhtbFBLBQYAAAAABAAEAPUAAACMAwAAAAA=&#10;" fillcolor="black"/>
                  <v:shape id="AutoShape 68" o:spid="_x0000_s1240" type="#_x0000_t120" style="position:absolute;left:10087;top:524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L0l8IA&#10;AADcAAAADwAAAGRycy9kb3ducmV2LnhtbERPS4vCMBC+L/gfwgheFk3r4oNqFBUELy74PI/N2Bab&#10;SWmidv+9WRC8zcf3nOm8MaV4UO0KywriXgSCOLW64EzB8bDujkE4j6yxtEwK/sjBfNb6mmKi7ZN3&#10;9Nj7TIQQdgkqyL2vEildmpNB17MVceCutjboA6wzqWt8hnBTyn4UDaXBgkNDjhWtckpv+7tR8B2v&#10;DW5/V7vjT3w49a/L0eB2vijVaTeLCQhPjf+I3+6NDvNHMfw/Ey6Qs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0vSXwgAAANwAAAAPAAAAAAAAAAAAAAAAAJgCAABkcnMvZG93&#10;bnJldi54bWxQSwUGAAAAAAQABAD1AAAAhwMAAAAA&#10;" fillcolor="black"/>
                  <v:shape id="AutoShape 69" o:spid="_x0000_s1241" type="#_x0000_t120" style="position:absolute;left:10117;top:470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Bq4MQA&#10;AADcAAAADwAAAGRycy9kb3ducmV2LnhtbERPS2vCQBC+F/wPywheSt0kpbVEN0EDgV4s+GjP0+yY&#10;BLOzIbvV9N+7hYK3+fies8pH04kLDa61rCCeRyCIK6tbrhUcD+XTGwjnkTV2lknBLznIs8nDClNt&#10;r7yjy97XIoSwS1FB432fSumqhgy6ue2JA3eyg0Ef4FBLPeA1hJtOJlH0Kg22HBoa7KloqDrvf4yC&#10;x7g0uP0odsfn+PCZnDaLl/PXt1Kz6bhegvA0+rv43/2uw/xFAn/PhAtkd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AauDEAAAA3AAAAA8AAAAAAAAAAAAAAAAAmAIAAGRycy9k&#10;b3ducmV2LnhtbFBLBQYAAAAABAAEAPUAAACJAwAAAAA=&#10;" fillcolor="black"/>
                  <v:shape id="AutoShape 70" o:spid="_x0000_s1242" type="#_x0000_t120" style="position:absolute;left:9847;top:564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zPe8QA&#10;AADcAAAADwAAAGRycy9kb3ducmV2LnhtbERPS2vCQBC+F/oflin0UppNlKqkrtIKAS8VTKznaXby&#10;wOxsyG41/vuuUPA2H99zluvRdOJMg2stK0iiGARxaXXLtYJDkb0uQDiPrLGzTAqu5GC9enxYYqrt&#10;hfd0zn0tQgi7FBU03veplK5syKCLbE8cuMoOBn2AQy31gJcQbjo5ieOZNNhyaGiwp01D5Sn/NQpe&#10;kszg126zP0yT4ntSfc7fTscfpZ6fxo93EJ5Gfxf/u7c6zJ9P4fZMuE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Mz3vEAAAA3AAAAA8AAAAAAAAAAAAAAAAAmAIAAGRycy9k&#10;b3ducmV2LnhtbFBLBQYAAAAABAAEAPUAAACJAwAAAAA=&#10;" fillcolor="black"/>
                  <v:shape id="AutoShape 71" o:spid="_x0000_s1243" type="#_x0000_t120" style="position:absolute;left:8617;top:594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VXD8QA&#10;AADcAAAADwAAAGRycy9kb3ducmV2LnhtbERPS2vCQBC+F/oflil4KXUTa6ukWaUVhF4UfNTzNDsm&#10;IdnZkF2T9N93BcHbfHzPSZeDqUVHrSstK4jHEQjizOqScwXHw/plDsJ5ZI21ZVLwRw6Wi8eHFBNt&#10;e95Rt/e5CCHsElRQeN8kUrqsIINubBviwJ1ta9AH2OZSt9iHcFPLSRS9S4Mlh4YCG1oVlFX7i1Hw&#10;HK8Nbrar3fE1PvxMzl+zt+r0q9Toafj8AOFp8Hfxzf2tw/zZFK7PhAvk4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lVw/EAAAA3AAAAA8AAAAAAAAAAAAAAAAAmAIAAGRycy9k&#10;b3ducmV2LnhtbFBLBQYAAAAABAAEAPUAAACJAwAAAAA=&#10;" fillcolor="black"/>
                  <v:shape id="AutoShape 72" o:spid="_x0000_s1244" type="#_x0000_t120" style="position:absolute;left:9112;top:600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nylMMA&#10;AADcAAAADwAAAGRycy9kb3ducmV2LnhtbERPS2vCQBC+C/0PyxR6EbOJxSqpm6CC0IsFn+dpdvLA&#10;7GzIbjX9912h0Nt8fM9Z5oNpxY1611hWkEQxCOLC6oYrBafjdrIA4TyyxtYyKfghB3n2NFpiqu2d&#10;93Q7+EqEEHYpKqi971IpXVGTQRfZjjhwpe0N+gD7Suoe7yHctHIax2/SYMOhocaONjUV18O3UTBO&#10;tgZ3n5v96TU5nqflej67Xr6UenkeVu8gPA3+X/zn/tBh/nwGj2fCB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nylMMAAADcAAAADwAAAAAAAAAAAAAAAACYAgAAZHJzL2Rv&#10;d25yZXYueG1sUEsFBgAAAAAEAAQA9QAAAIgDAAAAAA==&#10;" fillcolor="black"/>
                  <v:shape id="AutoShape 73" o:spid="_x0000_s1245" type="#_x0000_t120" style="position:absolute;left:9502;top:5887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ts48MA&#10;AADcAAAADwAAAGRycy9kb3ducmV2LnhtbERPyWrDMBC9F/oPYgq9lFh2ShbcyCYJBHpJIOt5ao0X&#10;Yo2MpSbu31eBQm/zeOss8sG04ka9aywrSKIYBHFhdcOVgtNxM5qDcB5ZY2uZFPyQgzx7flpgqu2d&#10;93Q7+EqEEHYpKqi971IpXVGTQRfZjjhwpe0N+gD7Suoe7yHctHIcx1NpsOHQUGNH65qK6+HbKHhL&#10;Nga3u/X+9J4cz+NyNZtcL19Kvb4Myw8Qngb/L/5zf+owfzaFxzPhApn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ts48MAAADcAAAADwAAAAAAAAAAAAAAAACYAgAAZHJzL2Rv&#10;d25yZXYueG1sUEsFBgAAAAAEAAQA9QAAAIgDAAAAAA==&#10;" fillcolor="black"/>
                </v:group>
              </v:group>
              <v:shape id="Text Box 74" o:spid="_x0000_s1246" type="#_x0000_t202" style="position:absolute;left:5557;top:6457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/06cIA&#10;AADcAAAADwAAAGRycy9kb3ducmV2LnhtbERPS2vCQBC+C/0PyxR6092Kjza6SlEKPSnGKvQ2ZMck&#10;mJ0N2a2J/94VBG/z8T1nvuxsJS7U+NKxhveBAkGcOVNyruF3/93/AOEDssHKMWm4kofl4qU3x8S4&#10;lnd0SUMuYgj7BDUUIdSJlD4ryKIfuJo4cifXWAwRNrk0DbYx3FZyqNREWiw5NhRY06qg7Jz+Ww2H&#10;zenvOFLbfG3Hdes6Jdl+Sq3fXruvGYhAXXiKH+4fE+dPp3B/Jl4gF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v/TpwgAAANwAAAAPAAAAAAAAAAAAAAAAAJgCAABkcnMvZG93&#10;bnJldi54bWxQSwUGAAAAAAQABAD1AAAAhwMAAAAA&#10;" filled="f" stroked="f">
                <v:textbox>
                  <w:txbxContent>
                    <w:p w:rsidR="009E74AA" w:rsidRPr="008A7A58" w:rsidRDefault="009E74AA" w:rsidP="006C7E80">
                      <w:pPr>
                        <w:rPr>
                          <w:b/>
                        </w:rPr>
                      </w:pPr>
                      <w:r w:rsidRPr="008A7A58">
                        <w:rPr>
                          <w:b/>
                        </w:rPr>
                        <w:t xml:space="preserve"> (b)</w:t>
                      </w:r>
                    </w:p>
                  </w:txbxContent>
                </v:textbox>
              </v:shape>
            </v:group>
            <v:shape id="Text Box 75" o:spid="_x0000_s1247" type="#_x0000_t202" style="position:absolute;left:2827;top:7072;width:633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Bgm8UA&#10;AADcAAAADwAAAGRycy9kb3ducmV2LnhtbESPT2vCQBDF70K/wzKCN921qG1TVykVwZNF+wd6G7Jj&#10;EpqdDdnVxG/vHAreZnhv3vvNct37Wl2ojVVgC9OJAUWcB1dxYeHrczt+BhUTssM6MFm4UoT16mGw&#10;xMyFjg90OaZCSQjHDC2UKTWZ1jEvyWOchIZYtFNoPSZZ20K7FjsJ97V+NGahPVYsDSU29F5S/nc8&#10;ewvf+9Pvz8x8FBs/b7rQG83+RVs7GvZvr6AS9elu/r/eOcF/Elp5Rib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IGCbxQAAANwAAAAPAAAAAAAAAAAAAAAAAJgCAABkcnMv&#10;ZG93bnJldi54bWxQSwUGAAAAAAQABAD1AAAAigMAAAAA&#10;" filled="f" stroked="f">
              <v:textbox>
                <w:txbxContent>
                  <w:p w:rsidR="009E74AA" w:rsidRDefault="009E74AA" w:rsidP="009E74AA">
                    <w:pPr>
                      <w:spacing w:before="120" w:after="120"/>
                      <w:jc w:val="center"/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 xml:space="preserve">Figure </w:t>
                    </w:r>
                    <w:r w:rsidRPr="00A77AA9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II</w:t>
                    </w:r>
                    <w:r w:rsidRPr="00073B81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.</w:t>
                    </w: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 xml:space="preserve"> 1</w:t>
                    </w:r>
                    <w:r w:rsidR="00CD697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</w:t>
                    </w:r>
                    <w:r w:rsidR="00CD6973" w:rsidRPr="00073B81"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>différente configuration géométrique</w:t>
                    </w:r>
                    <w:r w:rsidRPr="00073B81"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 xml:space="preserve"> des réseaux, linéaires (a),</w:t>
                    </w:r>
                    <w:r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 xml:space="preserve"> </w:t>
                    </w:r>
                    <w:r w:rsidRPr="00073B81"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>Planaires (b) et circulaire (c).</w:t>
                    </w:r>
                    <w:r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 xml:space="preserve"> [1]</w:t>
                    </w:r>
                  </w:p>
                  <w:p w:rsidR="009E74AA" w:rsidRPr="006C7E80" w:rsidRDefault="009E74AA" w:rsidP="006C7E80"/>
                </w:txbxContent>
              </v:textbox>
            </v:shape>
          </v:group>
        </w:pict>
      </w:r>
    </w:p>
    <w:p w:rsidR="006C7E80" w:rsidRDefault="006C7E80" w:rsidP="008D6EE8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6C7E80" w:rsidRDefault="006C7E80" w:rsidP="008D6EE8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7E80" w:rsidRDefault="006C7E80" w:rsidP="008D6EE8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6C7E80" w:rsidRDefault="006C7E80" w:rsidP="008D6EE8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6C7E80" w:rsidRDefault="006C7E80" w:rsidP="008D6EE8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6C7E80" w:rsidRDefault="006C7E80" w:rsidP="008D6EE8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6C7E80" w:rsidRDefault="006C7E80" w:rsidP="008D6EE8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6C7E80" w:rsidRDefault="006C7E80" w:rsidP="008D6EE8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1A3AB3" w:rsidRPr="007A3EE7" w:rsidRDefault="007040C0" w:rsidP="008D6EE8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7A3EE7">
        <w:rPr>
          <w:rFonts w:ascii="Times New Roman" w:hAnsi="Times New Roman" w:cs="Times New Roman"/>
          <w:b/>
          <w:sz w:val="24"/>
          <w:szCs w:val="24"/>
        </w:rPr>
        <w:t>II. 3. 4</w:t>
      </w:r>
      <w:r w:rsidR="001A3AB3" w:rsidRPr="007A3EE7">
        <w:rPr>
          <w:rFonts w:ascii="Times New Roman" w:hAnsi="Times New Roman" w:cs="Times New Roman"/>
          <w:b/>
          <w:sz w:val="24"/>
          <w:szCs w:val="24"/>
        </w:rPr>
        <w:t xml:space="preserve"> Réseau conformé</w:t>
      </w:r>
      <w:r w:rsidR="00A53EF4" w:rsidRPr="007A3EE7">
        <w:rPr>
          <w:rFonts w:ascii="Times New Roman" w:hAnsi="Times New Roman" w:cs="Times New Roman"/>
          <w:b/>
          <w:sz w:val="24"/>
          <w:szCs w:val="24"/>
        </w:rPr>
        <w:t> </w:t>
      </w:r>
    </w:p>
    <w:p w:rsidR="003E5632" w:rsidRDefault="001A3AB3" w:rsidP="008D6EE8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1A3AB3">
        <w:rPr>
          <w:rFonts w:ascii="Times New Roman" w:hAnsi="Times New Roman" w:cs="Times New Roman"/>
          <w:sz w:val="24"/>
          <w:szCs w:val="24"/>
        </w:rPr>
        <w:t>Un réseau conformé est un rés</w:t>
      </w:r>
      <w:r w:rsidR="007040C0">
        <w:rPr>
          <w:rFonts w:ascii="Times New Roman" w:hAnsi="Times New Roman" w:cs="Times New Roman"/>
          <w:sz w:val="24"/>
          <w:szCs w:val="24"/>
        </w:rPr>
        <w:t xml:space="preserve">eau (ﬁgure  </w:t>
      </w:r>
      <w:r w:rsidR="007040C0" w:rsidRPr="00E90D74">
        <w:rPr>
          <w:rFonts w:ascii="Times New Roman" w:hAnsi="Times New Roman" w:cs="Times New Roman"/>
          <w:sz w:val="24"/>
          <w:szCs w:val="24"/>
        </w:rPr>
        <w:t>II. 2</w:t>
      </w:r>
      <w:r>
        <w:rPr>
          <w:rFonts w:ascii="Times New Roman" w:hAnsi="Times New Roman" w:cs="Times New Roman"/>
          <w:sz w:val="24"/>
          <w:szCs w:val="24"/>
        </w:rPr>
        <w:t xml:space="preserve">) disposé sur une </w:t>
      </w:r>
      <w:r w:rsidRPr="001A3AB3">
        <w:rPr>
          <w:rFonts w:ascii="Times New Roman" w:hAnsi="Times New Roman" w:cs="Times New Roman"/>
          <w:sz w:val="24"/>
          <w:szCs w:val="24"/>
        </w:rPr>
        <w:t xml:space="preserve">surface non plane soit pour des </w:t>
      </w:r>
      <w:r>
        <w:rPr>
          <w:rFonts w:ascii="Times New Roman" w:hAnsi="Times New Roman" w:cs="Times New Roman"/>
          <w:sz w:val="24"/>
          <w:szCs w:val="24"/>
        </w:rPr>
        <w:t xml:space="preserve">raisons d’aérodynamique (réseau </w:t>
      </w:r>
      <w:r w:rsidRPr="001A3AB3">
        <w:rPr>
          <w:rFonts w:ascii="Times New Roman" w:hAnsi="Times New Roman" w:cs="Times New Roman"/>
          <w:sz w:val="24"/>
          <w:szCs w:val="24"/>
        </w:rPr>
        <w:t>implanté sur une fusée ou sur un a</w:t>
      </w:r>
      <w:r>
        <w:rPr>
          <w:rFonts w:ascii="Times New Roman" w:hAnsi="Times New Roman" w:cs="Times New Roman"/>
          <w:sz w:val="24"/>
          <w:szCs w:val="24"/>
        </w:rPr>
        <w:t xml:space="preserve">vion...), soit pour des raisons </w:t>
      </w:r>
      <w:r w:rsidRPr="001A3AB3">
        <w:rPr>
          <w:rFonts w:ascii="Times New Roman" w:hAnsi="Times New Roman" w:cs="Times New Roman"/>
          <w:sz w:val="24"/>
          <w:szCs w:val="24"/>
        </w:rPr>
        <w:t>d’une meilleure adaptation à une mission donnée (le cylindre, par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3AB3">
        <w:rPr>
          <w:rFonts w:ascii="Times New Roman" w:hAnsi="Times New Roman" w:cs="Times New Roman"/>
          <w:sz w:val="24"/>
          <w:szCs w:val="24"/>
        </w:rPr>
        <w:t>exemple, pour un balayage sur 360o).</w:t>
      </w:r>
      <w:r w:rsidR="00E33B2E">
        <w:rPr>
          <w:rFonts w:ascii="Times New Roman" w:hAnsi="Times New Roman" w:cs="Times New Roman"/>
          <w:sz w:val="24"/>
          <w:szCs w:val="24"/>
        </w:rPr>
        <w:t xml:space="preserve"> [6</w:t>
      </w:r>
      <w:r w:rsidR="00C32A8F">
        <w:rPr>
          <w:rFonts w:ascii="Times New Roman" w:hAnsi="Times New Roman" w:cs="Times New Roman"/>
          <w:sz w:val="24"/>
          <w:szCs w:val="24"/>
        </w:rPr>
        <w:t>].</w:t>
      </w:r>
    </w:p>
    <w:p w:rsidR="00A04281" w:rsidRPr="001A3AB3" w:rsidRDefault="00A04281" w:rsidP="008D6EE8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1A3AB3" w:rsidRDefault="001A3AB3" w:rsidP="008D6EE8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inline distT="0" distB="0" distL="0" distR="0">
            <wp:extent cx="3469501" cy="1713539"/>
            <wp:effectExtent l="19050" t="0" r="0" b="0"/>
            <wp:docPr id="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2218" cy="1719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3D1" w:rsidRDefault="001A3AB3" w:rsidP="008D6EE8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Figure </w:t>
      </w:r>
      <w:r w:rsidR="007040C0" w:rsidRPr="00A77AA9">
        <w:rPr>
          <w:rFonts w:ascii="Times New Roman" w:hAnsi="Times New Roman" w:cs="Times New Roman"/>
          <w:b/>
          <w:sz w:val="24"/>
          <w:szCs w:val="24"/>
        </w:rPr>
        <w:t>II</w:t>
      </w:r>
      <w:r w:rsidR="007040C0">
        <w:rPr>
          <w:rFonts w:ascii="Times New Roman" w:hAnsi="Times New Roman" w:cs="Times New Roman"/>
          <w:b/>
          <w:sz w:val="24"/>
          <w:szCs w:val="24"/>
        </w:rPr>
        <w:t>.</w:t>
      </w:r>
      <w:r w:rsidR="007040C0" w:rsidRPr="001A3A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3AB3">
        <w:rPr>
          <w:rFonts w:ascii="Times New Roman" w:hAnsi="Times New Roman" w:cs="Times New Roman"/>
          <w:b/>
          <w:sz w:val="24"/>
          <w:szCs w:val="24"/>
        </w:rPr>
        <w:t>2</w:t>
      </w:r>
      <w:r w:rsidR="00321403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A3AB3">
        <w:rPr>
          <w:rFonts w:ascii="Times New Roman" w:hAnsi="Times New Roman" w:cs="Times New Roman"/>
          <w:i/>
          <w:sz w:val="24"/>
          <w:szCs w:val="24"/>
        </w:rPr>
        <w:t>Réseau conformé</w:t>
      </w:r>
      <w:r w:rsidR="003F327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33B2E">
        <w:rPr>
          <w:rFonts w:ascii="Times New Roman" w:hAnsi="Times New Roman" w:cs="Times New Roman"/>
          <w:i/>
          <w:sz w:val="24"/>
          <w:szCs w:val="24"/>
        </w:rPr>
        <w:t>[6</w:t>
      </w:r>
      <w:r w:rsidR="00C32A8F">
        <w:rPr>
          <w:rFonts w:ascii="Times New Roman" w:hAnsi="Times New Roman" w:cs="Times New Roman"/>
          <w:i/>
          <w:sz w:val="24"/>
          <w:szCs w:val="24"/>
        </w:rPr>
        <w:t>]</w:t>
      </w:r>
    </w:p>
    <w:p w:rsidR="001A3AB3" w:rsidRDefault="00100EA5" w:rsidP="008D6EE8">
      <w:pPr>
        <w:spacing w:before="120" w:after="120"/>
        <w:rPr>
          <w:rFonts w:ascii="Times New Roman" w:hAnsi="Times New Roman" w:cs="Times New Roman"/>
          <w:b/>
          <w:bCs/>
          <w:sz w:val="28"/>
          <w:szCs w:val="28"/>
        </w:rPr>
      </w:pPr>
      <w:r w:rsidRPr="00F52613">
        <w:rPr>
          <w:rFonts w:ascii="Times New Roman" w:hAnsi="Times New Roman" w:cs="Times New Roman"/>
          <w:b/>
          <w:sz w:val="28"/>
          <w:szCs w:val="28"/>
        </w:rPr>
        <w:t>II</w:t>
      </w:r>
      <w:r w:rsidRPr="00F5261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040C0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F52613">
        <w:rPr>
          <w:rFonts w:ascii="Times New Roman" w:hAnsi="Times New Roman" w:cs="Times New Roman"/>
          <w:b/>
          <w:bCs/>
          <w:sz w:val="28"/>
          <w:szCs w:val="28"/>
        </w:rPr>
        <w:t xml:space="preserve"> Etu</w:t>
      </w:r>
      <w:r w:rsidR="000069C0">
        <w:rPr>
          <w:rFonts w:ascii="Times New Roman" w:hAnsi="Times New Roman" w:cs="Times New Roman"/>
          <w:b/>
          <w:bCs/>
          <w:sz w:val="28"/>
          <w:szCs w:val="28"/>
        </w:rPr>
        <w:t>de analytique du réseau quelconque</w:t>
      </w:r>
      <w:r w:rsidR="00A53EF4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0069C0" w:rsidRDefault="00166581" w:rsidP="008D6EE8">
      <w:pPr>
        <w:spacing w:before="120"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3D2B5A">
        <w:rPr>
          <w:rFonts w:ascii="Times New Roman" w:hAnsi="Times New Roman" w:cs="Times New Roman"/>
          <w:bCs/>
          <w:sz w:val="24"/>
          <w:szCs w:val="24"/>
        </w:rPr>
        <w:t xml:space="preserve">On se donne un repère dans l’espace d’origine O où chaque point de l’espace P est caractérisé par le </w:t>
      </w:r>
      <w:r w:rsidR="00380D0B">
        <w:rPr>
          <w:rFonts w:ascii="Times New Roman" w:hAnsi="Times New Roman" w:cs="Times New Roman"/>
          <w:bCs/>
          <w:sz w:val="24"/>
          <w:szCs w:val="24"/>
        </w:rPr>
        <w:t>vecteur</w:t>
      </w:r>
      <m:oMath>
        <m:acc>
          <m:accPr>
            <m:chr m:val="⃗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 r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>=</m:t>
        </m:r>
        <m:acc>
          <m:accPr>
            <m:chr m:val="⃗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O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>P</m:t>
        </m:r>
      </m:oMath>
      <w:r w:rsidR="00380D0B">
        <w:rPr>
          <w:rFonts w:ascii="Times New Roman" w:hAnsi="Times New Roman" w:cs="Times New Roman"/>
          <w:bCs/>
          <w:sz w:val="24"/>
          <w:szCs w:val="24"/>
        </w:rPr>
        <w:t>.</w:t>
      </w:r>
    </w:p>
    <w:p w:rsidR="00380D0B" w:rsidRDefault="00380D0B" w:rsidP="008D6EE8">
      <w:pPr>
        <w:spacing w:before="120"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Dans la solution des équations de Maxwell dans l’espace illimité, le champ de rayonnement, qui peut </w:t>
      </w:r>
      <w:r w:rsidR="00E90D74">
        <w:rPr>
          <w:rFonts w:ascii="Times New Roman" w:hAnsi="Times New Roman" w:cs="Times New Roman"/>
          <w:bCs/>
          <w:sz w:val="24"/>
          <w:szCs w:val="24"/>
        </w:rPr>
        <w:t>être</w:t>
      </w:r>
      <w:r>
        <w:rPr>
          <w:rFonts w:ascii="Times New Roman" w:hAnsi="Times New Roman" w:cs="Times New Roman"/>
          <w:bCs/>
          <w:sz w:val="24"/>
          <w:szCs w:val="24"/>
        </w:rPr>
        <w:t xml:space="preserve"> exprimé en termes de potentiels vecteurs (magnétiques et électriques, se simplifie si la distance entre la région de la source rayonnant et le point d’observation est très grande (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≫</m:t>
        </m:r>
        <m:sSub>
          <m:sSub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sSubPr>
          <m:e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'</m:t>
                    </m:r>
                  </m:sup>
                </m:sSup>
              </m:e>
            </m:d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max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)</m:t>
        </m:r>
      </m:oMath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166581" w:rsidRDefault="00380D0B" w:rsidP="008D6EE8">
      <w:pPr>
        <w:spacing w:before="120"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Les vecteurs </w:t>
      </w:r>
      <m:oMath>
        <m:acc>
          <m:accPr>
            <m:chr m:val="⃗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 r</m:t>
            </m:r>
          </m:e>
        </m:acc>
      </m:oMath>
      <w:r>
        <w:rPr>
          <w:rFonts w:ascii="Times New Roman" w:hAnsi="Times New Roman" w:cs="Times New Roman"/>
          <w:bCs/>
          <w:sz w:val="24"/>
          <w:szCs w:val="24"/>
        </w:rPr>
        <w:t xml:space="preserve"> et </w:t>
      </w:r>
      <m:oMath>
        <m:acc>
          <m:accPr>
            <m:chr m:val="⃗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 r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>-</m:t>
        </m:r>
        <m:acc>
          <m:accPr>
            <m:chr m:val="⃗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accPr>
          <m:e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r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p>
          </m:e>
        </m:acc>
      </m:oMath>
      <w:r>
        <w:rPr>
          <w:rFonts w:ascii="Times New Roman" w:hAnsi="Times New Roman" w:cs="Times New Roman"/>
          <w:bCs/>
          <w:sz w:val="24"/>
          <w:szCs w:val="24"/>
        </w:rPr>
        <w:t xml:space="preserve"> sont alors considérés en </w:t>
      </w:r>
      <w:r w:rsidR="005C6060">
        <w:rPr>
          <w:rFonts w:ascii="Times New Roman" w:hAnsi="Times New Roman" w:cs="Times New Roman"/>
          <w:bCs/>
          <w:sz w:val="24"/>
          <w:szCs w:val="24"/>
        </w:rPr>
        <w:t>parallèle</w:t>
      </w:r>
      <w:r>
        <w:rPr>
          <w:rFonts w:ascii="Times New Roman" w:hAnsi="Times New Roman" w:cs="Times New Roman"/>
          <w:bCs/>
          <w:sz w:val="24"/>
          <w:szCs w:val="24"/>
        </w:rPr>
        <w:t xml:space="preserve"> et</w:t>
      </w:r>
      <w:r w:rsidR="005C6060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80D0B" w:rsidRDefault="00CC581A" w:rsidP="008D6EE8">
      <w:pPr>
        <w:spacing w:before="120" w:after="120"/>
        <w:jc w:val="center"/>
        <w:rPr>
          <w:rFonts w:ascii="Times New Roman" w:hAnsi="Times New Roman" w:cs="Times New Roman"/>
          <w:bCs/>
          <w:sz w:val="24"/>
          <w:szCs w:val="24"/>
        </w:rPr>
      </w:pP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r</m:t>
                </m:r>
              </m:e>
            </m:acc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acc>
              <m:accPr>
                <m:chr m:val="⃗"/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accPr>
              <m:e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'</m:t>
                    </m:r>
                  </m:sup>
                </m:sSup>
              </m:e>
            </m:acc>
          </m:e>
        </m:d>
        <m:r>
          <w:rPr>
            <w:rFonts w:ascii="Cambria Math" w:hAnsi="Cambria Math" w:cs="Times New Roman"/>
            <w:sz w:val="24"/>
            <w:szCs w:val="24"/>
          </w:rPr>
          <m:t>≈</m:t>
        </m:r>
        <m:acc>
          <m:accPr>
            <m:chr m:val="⃗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 r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>-</m:t>
        </m:r>
        <m:acc>
          <m:accPr>
            <m:chr m:val="⃗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accPr>
          <m:e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r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p>
          </m:e>
        </m:acc>
        <m:r>
          <w:rPr>
            <w:rFonts w:ascii="Cambria Math" w:hAnsi="Cambria Math" w:cs="Times New Roman"/>
            <w:sz w:val="24"/>
            <w:szCs w:val="24"/>
          </w:rPr>
          <m:t>.</m:t>
        </m:r>
        <m:func>
          <m:func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ξ</m:t>
                </m:r>
              </m:e>
            </m:d>
          </m:e>
        </m:func>
      </m:oMath>
      <w:r w:rsidR="00DE7A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66581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</w:t>
      </w:r>
      <w:r w:rsidR="00533809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</w:t>
      </w:r>
      <w:r w:rsidR="00166581" w:rsidRPr="00166581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166581" w:rsidRPr="00166581">
        <w:rPr>
          <w:rFonts w:ascii="Times New Roman" w:hAnsi="Times New Roman" w:cs="Times New Roman"/>
          <w:b/>
          <w:sz w:val="24"/>
          <w:szCs w:val="24"/>
        </w:rPr>
        <w:t>II. 1)</w:t>
      </w:r>
    </w:p>
    <w:p w:rsidR="00DE7A39" w:rsidRDefault="00166581" w:rsidP="008D6EE8">
      <w:pPr>
        <w:spacing w:before="120"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DE7A39">
        <w:rPr>
          <w:rFonts w:ascii="Times New Roman" w:hAnsi="Times New Roman" w:cs="Times New Roman"/>
          <w:bCs/>
          <w:sz w:val="24"/>
          <w:szCs w:val="24"/>
        </w:rPr>
        <w:t xml:space="preserve">Un réseau d’antennes est </w:t>
      </w:r>
      <w:r w:rsidR="006F0E83">
        <w:rPr>
          <w:rFonts w:ascii="Times New Roman" w:hAnsi="Times New Roman" w:cs="Times New Roman"/>
          <w:bCs/>
          <w:sz w:val="24"/>
          <w:szCs w:val="24"/>
        </w:rPr>
        <w:t>constitué</w:t>
      </w:r>
      <w:r w:rsidR="00DE7A39">
        <w:rPr>
          <w:rFonts w:ascii="Times New Roman" w:hAnsi="Times New Roman" w:cs="Times New Roman"/>
          <w:bCs/>
          <w:sz w:val="24"/>
          <w:szCs w:val="24"/>
        </w:rPr>
        <w:t xml:space="preserve"> d’un ensemble de N source élémentaires émettant chacune</w:t>
      </w:r>
      <w:r w:rsidR="008E275B">
        <w:rPr>
          <w:rFonts w:ascii="Times New Roman" w:hAnsi="Times New Roman" w:cs="Times New Roman"/>
          <w:bCs/>
          <w:sz w:val="24"/>
          <w:szCs w:val="24"/>
        </w:rPr>
        <w:t xml:space="preserve"> champ</w:t>
      </w:r>
      <w:r w:rsidR="00DE7A39">
        <w:rPr>
          <w:rFonts w:ascii="Times New Roman" w:hAnsi="Times New Roman" w:cs="Times New Roman"/>
          <w:bCs/>
          <w:sz w:val="24"/>
          <w:szCs w:val="24"/>
        </w:rPr>
        <w:t xml:space="preserve"> électromagnétique. Son champ électrique peut s’écrire sous la forme</w:t>
      </w:r>
    </w:p>
    <w:p w:rsidR="00001B4F" w:rsidRDefault="00001B4F" w:rsidP="008D6EE8">
      <w:pPr>
        <w:spacing w:before="120" w:after="120"/>
        <w:rPr>
          <w:rFonts w:ascii="Times New Roman" w:hAnsi="Times New Roman" w:cs="Times New Roman"/>
          <w:bCs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ξ:</m:t>
        </m:r>
      </m:oMath>
      <w:r>
        <w:rPr>
          <w:rFonts w:ascii="Times New Roman" w:hAnsi="Times New Roman" w:cs="Times New Roman"/>
          <w:bCs/>
          <w:sz w:val="24"/>
          <w:szCs w:val="24"/>
        </w:rPr>
        <w:t xml:space="preserve"> C’est la permittivité </w:t>
      </w:r>
    </w:p>
    <w:p w:rsidR="00001B4F" w:rsidRDefault="00CC581A" w:rsidP="008D6EE8">
      <w:pPr>
        <w:spacing w:before="120" w:after="120"/>
        <w:jc w:val="center"/>
        <w:rPr>
          <w:rFonts w:ascii="Times New Roman" w:hAnsi="Times New Roman" w:cs="Times New Roman"/>
          <w:bCs/>
          <w:sz w:val="24"/>
          <w:szCs w:val="24"/>
        </w:rPr>
      </w:pPr>
      <m:oMath>
        <m:acc>
          <m:accPr>
            <m:chr m:val="⃗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sub>
            </m:sSub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d>
          <m:d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x,y,z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d>
          <m:d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-jkr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r</m:t>
                </m:r>
              </m:den>
            </m:f>
          </m:e>
        </m:d>
        <m:r>
          <w:rPr>
            <w:rFonts w:ascii="Cambria Math" w:hAnsi="Cambria Math" w:cs="Times New Roman"/>
            <w:sz w:val="24"/>
            <w:szCs w:val="24"/>
          </w:rPr>
          <m:t>.</m:t>
        </m:r>
        <m:sSub>
          <m:sSub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</m:acc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en</m:t>
            </m:r>
          </m:sub>
        </m:sSub>
        <m:d>
          <m:d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,</m:t>
            </m:r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,</m:t>
            </m:r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z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p>
          </m:e>
        </m:d>
        <m:r>
          <w:rPr>
            <w:rFonts w:ascii="Cambria Math" w:hAnsi="Cambria Math" w:cs="Times New Roman"/>
            <w:sz w:val="24"/>
            <w:szCs w:val="24"/>
          </w:rPr>
          <m:t>.</m:t>
        </m:r>
        <m:sSub>
          <m:sSub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</m:sSub>
        <m:func>
          <m:func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jk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'</m:t>
                        </m:r>
                      </m:sup>
                    </m:sSup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sub>
                </m:sSub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ξ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n</m:t>
                            </m:r>
                          </m:sub>
                        </m:sSub>
                      </m:e>
                    </m:d>
                  </m:e>
                </m:func>
              </m:e>
            </m:d>
          </m:e>
        </m:func>
      </m:oMath>
      <w:r w:rsidR="00CC6AE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33809">
        <w:rPr>
          <w:rFonts w:ascii="Times New Roman" w:hAnsi="Times New Roman" w:cs="Times New Roman"/>
          <w:bCs/>
          <w:sz w:val="24"/>
          <w:szCs w:val="24"/>
        </w:rPr>
        <w:t xml:space="preserve">                     </w:t>
      </w:r>
      <w:r w:rsidR="00166581" w:rsidRPr="00166581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166581" w:rsidRPr="00166581">
        <w:rPr>
          <w:rFonts w:ascii="Times New Roman" w:hAnsi="Times New Roman" w:cs="Times New Roman"/>
          <w:b/>
          <w:sz w:val="24"/>
          <w:szCs w:val="24"/>
        </w:rPr>
        <w:t>II. 2)</w:t>
      </w:r>
    </w:p>
    <w:p w:rsidR="00CC6AE8" w:rsidRDefault="00166581" w:rsidP="008D6EE8">
      <w:pPr>
        <w:spacing w:before="120"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CC6AE8">
        <w:rPr>
          <w:rFonts w:ascii="Times New Roman" w:hAnsi="Times New Roman" w:cs="Times New Roman"/>
          <w:bCs/>
          <w:sz w:val="24"/>
          <w:szCs w:val="24"/>
        </w:rPr>
        <w:t xml:space="preserve">Le terme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en</m:t>
            </m:r>
          </m:sub>
        </m:sSub>
      </m:oMath>
      <w:r w:rsidR="00CC6AE8">
        <w:rPr>
          <w:rFonts w:ascii="Times New Roman" w:hAnsi="Times New Roman" w:cs="Times New Roman"/>
          <w:bCs/>
          <w:sz w:val="24"/>
          <w:szCs w:val="24"/>
        </w:rPr>
        <w:t xml:space="preserve"> est le diagramme élément qui caractérise le </w:t>
      </w:r>
      <w:r w:rsidR="00D5596A">
        <w:rPr>
          <w:rFonts w:ascii="Times New Roman" w:hAnsi="Times New Roman" w:cs="Times New Roman"/>
          <w:bCs/>
          <w:sz w:val="24"/>
          <w:szCs w:val="24"/>
        </w:rPr>
        <w:t>nième</w:t>
      </w:r>
      <w:r w:rsidR="00CC6AE8">
        <w:rPr>
          <w:rFonts w:ascii="Times New Roman" w:hAnsi="Times New Roman" w:cs="Times New Roman"/>
          <w:bCs/>
          <w:sz w:val="24"/>
          <w:szCs w:val="24"/>
        </w:rPr>
        <w:t xml:space="preserve"> élément </w:t>
      </w:r>
      <w:r w:rsidR="00D5596A">
        <w:rPr>
          <w:rFonts w:ascii="Times New Roman" w:hAnsi="Times New Roman" w:cs="Times New Roman"/>
          <w:bCs/>
          <w:sz w:val="24"/>
          <w:szCs w:val="24"/>
        </w:rPr>
        <w:t>et indique son comportement en termes de polarisation et d’orientation du champ électrique.</w:t>
      </w:r>
    </w:p>
    <w:p w:rsidR="00D5596A" w:rsidRDefault="00CC581A" w:rsidP="008D6EE8">
      <w:pPr>
        <w:spacing w:before="120" w:after="120"/>
        <w:rPr>
          <w:rFonts w:ascii="Times New Roman" w:hAnsi="Times New Roman" w:cs="Times New Roman"/>
          <w:bCs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</m:sSub>
      </m:oMath>
      <w:r w:rsidR="00D5596A">
        <w:rPr>
          <w:rFonts w:ascii="Times New Roman" w:hAnsi="Times New Roman" w:cs="Times New Roman"/>
          <w:bCs/>
          <w:sz w:val="24"/>
          <w:szCs w:val="24"/>
        </w:rPr>
        <w:t xml:space="preserve"> Est le courent d’alimentation (amplitude et phase) de l’élément n. le champ électrique total, obtenu par l’adition des champs de tous les éléments de réseau est </w:t>
      </w:r>
    </w:p>
    <w:p w:rsidR="008D6EE8" w:rsidRDefault="00CC581A" w:rsidP="008D6EE8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m:oMath>
        <m:acc>
          <m:accPr>
            <m:chr m:val="⃗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</m:acc>
        <m:d>
          <m:d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x,y,z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d>
          <m:d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-jkr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r</m:t>
                </m:r>
              </m:den>
            </m:f>
          </m:e>
        </m:d>
        <m:r>
          <w:rPr>
            <w:rFonts w:ascii="Cambria Math" w:hAnsi="Cambria Math" w:cs="Times New Roman"/>
            <w:sz w:val="24"/>
            <w:szCs w:val="24"/>
          </w:rPr>
          <m:t>.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</w:rPr>
              <m:t>n=1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e>
                </m:acc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en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,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,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z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'</m:t>
                    </m:r>
                  </m:sup>
                </m:sSup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.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sub>
            </m:sSub>
            <m:func>
              <m:func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exp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jk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r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n</m:t>
                        </m:r>
                      </m:sub>
                    </m:sSub>
                    <m:func>
                      <m:func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bCs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ξ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n</m:t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d>
              </m:e>
            </m:func>
          </m:e>
        </m:nary>
      </m:oMath>
      <w:r w:rsidR="00D5596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33809"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r w:rsidR="00166581" w:rsidRPr="00166581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166581" w:rsidRPr="00166581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166581">
        <w:rPr>
          <w:rFonts w:ascii="Times New Roman" w:hAnsi="Times New Roman" w:cs="Times New Roman"/>
          <w:b/>
          <w:sz w:val="24"/>
          <w:szCs w:val="24"/>
        </w:rPr>
        <w:t>3</w:t>
      </w:r>
      <w:r w:rsidR="00166581" w:rsidRPr="00166581">
        <w:rPr>
          <w:rFonts w:ascii="Times New Roman" w:hAnsi="Times New Roman" w:cs="Times New Roman"/>
          <w:b/>
          <w:sz w:val="24"/>
          <w:szCs w:val="24"/>
        </w:rPr>
        <w:t>)</w:t>
      </w:r>
    </w:p>
    <w:p w:rsidR="008D6EE8" w:rsidRDefault="008D6EE8" w:rsidP="008D6EE8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6EE8" w:rsidRDefault="008D6EE8" w:rsidP="008D6EE8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8D6EE8" w:rsidRDefault="008D6EE8" w:rsidP="008D6EE8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A04281" w:rsidRDefault="00A04281" w:rsidP="008D6EE8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6C7E80" w:rsidRDefault="00CC581A" w:rsidP="008D6EE8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group id="Group 77" o:spid="_x0000_s1426" style="position:absolute;left:0;text-align:left;margin-left:61.7pt;margin-top:-52.75pt;width:374.45pt;height:378.15pt;z-index:251661312" coordorigin="2317,8964" coordsize="7560,6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lO8wxgAADe7AAAOAAAAZHJzL2Uyb0RvYy54bWzsXW1vIzeS/n7A/QdBH+/guNnvbcRZJPY4&#10;t0B2E9x697ssy7YQWdK2NOPJHva/31NVJJuUmlLLL8p63TPAjNRN8aWqWHxYL+S3f/j6OBt8mdSr&#10;6WJ+PlTfRMPBZD5e3E7n9+fDv15fnZTDwWo9mt+OZov55Hz422Q1/MN3//kf3z4tzybx4mExu53U&#10;A1QyX509Lc+HD+v18uz0dDV+mDyOVt8slpM5Xt4t6sfRGl/r+9PbevSE2h9np3EU5adPi/p2WS/G&#10;k9UKTy/l5fA7rv/ubjJe/3x3t5qsB7PzIfq25n9r/veG/j397tvR2X09Wj5Mx7obo2f04nE0naNR&#10;W9XlaD0afK6nW1U9Tsf1YrW4W38zXjyeLu7upuMJjwGjUdHGaH6sF5+XPJb7s6f7pSUTSLtBp2dX&#10;O/7zl1/qwfT2fJiAPPPRI3jEzQ6KgojztLw/Q5kf6+Vflr/UMkJ8/Gkx/nWF16eb7+n7vRQe3Dz9&#10;aXGL+kaf1wsmzte7+pGqwLAHX5kHv1keTL6uB2M8TEtwNUJfxniXlGUOLguXxg9gJf0uTlQxHOB1&#10;WeWpefdJ/77Icv3jXMX8y9PRmTTMndWdo5FB4lYNUVcvI+pfHkbLCfNqRQQzRFWGqNc0wB8WXwdF&#10;KXTlYkTUwfornmPyMI1WQtvBfHHxMJrfT76v68XTw2R0i/4p+iVGYX8qo1hRJfuIXSSZEE0lScys&#10;HZ0ZmscZKMUEz1KfZKOzZb1a/zhZPA7ow/mwxozifo6+/LRaU3eaIsTa+eJqOpvh+ehsNvceoKA8&#10;Qav4Kb2j9nmS/F8VVZ/KT2V6ksb5p5M0urw8+f7qIj3Jr1SRXSaXFxeX6p/UrkrPHqa3t5M5NWMm&#10;rEq78U6rDplqdsquFrPpLVVHXVrV9zcXs3rwZQSFccV/mOh40xQ79bvBRMBYNoak4jT6Ia5OrvKy&#10;OEmv0uykKqLyJFLVD1UepVV6eeUP6afpfPLyIQ2ezodVFmciTU2nN8YW8Z/tsY3OHqdrqOTZ9BET&#10;zBYanZEMfprfMmvXo+lMPjukoO43pAC7DaNZYklIRVzXX2++ssbhuUvSfLO4/Q0iXC8gYBBELCf4&#10;8LCo/zEcPEE1nw9Xf/88qifDweyPc0yDSqUQ08Gav6RZQcJbu29u3Dej+RhVnQ/Xw4F8vFiL/v+8&#10;rKf3D2hJJt588T301N2UhbrplZ5w0BSiDFl/yMdmmkMN+bqzkjn+drqzRQfSbCINuq0BR2fburNQ&#10;ouDp3afgL4O6U2v5LUJkPiFKViebiwQtk6+1iMSl1mvNgAwh8ihPtFqLZSlwCbH9u4YQ278MEuII&#10;i0ieG6Je1ZMJYaFByUuBtxJgfrvL8nPWiDwhgtHCGmd60TW0zJRZIbJMKw2zmo8/ywpB6s+sCuDw&#10;rVby97d6alyjhrvHGeDVf50OosHTgOpkddIUwXLpFHkYZNIaVWdqiZ0isQrUg2HYelSeDVprwqS1&#10;heIiUBME2hZSZdReExhkC0Eg28eG5bcpFAf6BLhsCyVpoKbKKYRFpr1PxDBbVRoFqlIuxRMV6JVy&#10;iQ6E1j5A5VI9TUJ1uWSHCATqcukOKWjGiJloZWv0ICAE8/rrXMsbPkHRAyJHvAIuFyvCjCR8EOxr&#10;gVBcnuQ1UBjDpcKJlnSU2lEY46HCZlrsLgxJocIMwDCS3YUhDFSYF5O9hYnfVBocFVi2u25iKRfv&#10;NkilR6m8YUqnNOEJGm5us+rhANusG5nmy9Ga+EWkpI8EVFitPOB/zHN6/rj4MrlecIn1xhYBbTVv&#10;x59vpuMfJv9wyxYyokxvCZZcgUqEiErIgpb5MRQHDx+6wVDLq7Gt/jiVqmJB8KYqVUm7KmfCm8dQ&#10;KNKCLIFEqf0tlJB6MEWV3hjiQrRyLMS3LejSMbCe5vjeFpII8x0txCALq14hR4Iq5DFXZVqAApLH&#10;dlewfwxJIZKSxH4Liew+4lTvPaRh6CVuAZqn8xhSzdIE/HDGkGYyt5LKGwO0FbcAfdS9BdpCgkrA&#10;6F4L4DA9zqLcfcwyTI/tyuhSCYwnYZeNkpkALA3Nqultml6M32E00DA9BNn//TdiIDCQCyubjd3H&#10;+9lrHANZYlKKzadBljHJ9qsjy1wjy6KETuFZa5BlHgPOkLFHw0Gw7sXIkurkRhrY6OIcRkzb4BN6&#10;3AImBfjyNGipx8U4Ape2K3IRTgzs0loRFJ9tLQ/0aBtXtvTIxZUweRFS2u6ShyvR79YuebgSyKy1&#10;Jlo5bcdTtNdalYcriQbtdbkkT4HT2+tyaZ5EoX65VBeM2kIsrDNN7wlgt/fLJTxsKYF+uZRPQjxU&#10;Lukz3hy09culfVIFxkiWDkv7PMTG2JV1yEIzRsytHju3bA5IpqGBjoqdg5sPpfcIqtsmgeSL+95t&#10;m0AiRMUhJNCQBERocyP/vwDIk0gPCMiDlC8F8hp1ejCu0tBL1LrB9gIeD8COZPSi4QtkNjg31rsb&#10;Y/TQewTgOSoLMKgptRdex9hO0E8E89vqdaOVXpR09Qbsi2mKOLC//kq6r1K/qkpERqFKXvakBQLV&#10;PFhZDjq1QL4B/k3sYdxEN7wJ37U0QcF3phEBcW4BGySns2mmNzklAxBDOywKXBpqv3sLZgsCg4Tb&#10;Qg4RBXOSxEf1eoNAm52ufE61OCbYczgtkPBzC/4elIzx/PgAScpSYWmCTrstGHL4EoZlRVqoulOJ&#10;ZyzIQfsmpwWsKlxVKurH8ME81tBiQ5bwtd/kbHp139zbBKr3mxzX+9/ug82xQMomhx1sJSsFvcG5&#10;mP9SQ/jpW9iLKo4paCD8Af6aTZd/M04j7cnOKz0BiwR2NZ5NZntDHlXe3pCbCm/ANLO92XCtzuA/&#10;47XTGNFpVmnvKy2pvZWAqWPJ4LgexXsr84FJvHNeEBeI40/i0zvGPhsrjyuCvAAdLoIwAKZhISwi&#10;DZyKBKbQXgjfMmbgPQphAQgtQkiObtaVAwGMWhIpGIUUzZuFoKTaVF5sRaAo8h2REYg+7NSSd7PF&#10;EyJj6vXFYj6Hx2FR79KZTtBG5/iH2fxYJth3a5oMeP/JAyMSJiFkJSPLt/T+J9CHDFeLqtwIakoK&#10;AvYkU6kS/wV2WCaErCjNTgp7Jv3Dxv2//VO7aoNlNsBNcANWERuY9yYxZOT9cRcP7u4hiwfNaQ1U&#10;qkT7YVQzboNUNLU4GGznFOyBykb8ZjvSf5drBIyorqy5sYrdsDLB4//ZgMfNbEsTE3VkpE5iuVj1&#10;U1RXL3gIhEZ44UsCGt+l4MHq4AoeWz1erOS2xS3GiiGrwmvLmoLHX2yfzwEd79Zp+y6FDbY1ETbr&#10;9hTDWTsQJp3kvaEv+8wFVZHnKZSds/iWCKdlsALnojHgWjXI70QNwgHgq8FnRdghHhJuK0X1ojY3&#10;gs51DyUJuYdiJQGFbinXNZfHobpc1xw5A9vrcl1zWRwH+gUVYJ1b5HRrrwu8s6XSJFSX65rLENvX&#10;XpfrmkvK0Bhd1xw53drrItuv7VhchSrzHKN5EazNJX+cBGtz6V8gyC/QN5cBKiwYLgcAn0O1eSwI&#10;cQD244YeZZAFnntUBStzeVCxe7RVZl0eZCGief5RlXOgYmttLg9UGqzO5YGqgkyIXSaEBYScBY0c&#10;RRze2do7jwtBnpI/p6lOBcUX4VpNuawMMYLcfE51QfmlbCJbrsxDtEtcXRSroDJKPFZEUah7icuL&#10;OEw8uICa7qkoyFvyVdlhUIZWYEokLjNUHJRj2n3Z+lQZFGQKcWvKId8poDITlx1IlQkpAAI9Tn3B&#10;8aYuP1QRHG/q8SPJQ/xIXX7smGqpxw9sEgLjJQunM47g1CXvWVMuDYozohGdcnGQHxT62dSXB5cd&#10;LOtOuTg4PeBpdsoVwfmRefxQQX5kHj+K4OpDTtZmHFFQV8GB6ZSDQTnAD3KR2/rg4QhMDwrNtMVU&#10;FlxpKZXDlsuD2iDzuJEFZ1vmcmMHovCYkQaZQeGftncUUd++2OYeL8KyTBFxtrrgWCm1yJbaoanI&#10;MWzLcVxT26JBqSS2lIqC8yx3GSEJFK3VeYwIq1HyvNtmJRqsrToKmbbFquD6TYZsW4zSLdr5QNZI&#10;W6wIqjwyr9likgHR2jeXD2FsXbhs8ME1bIh98FUffAWD9EbwVTASLIYEc3HjE9md0kEAk4vbQJad&#10;eSuI8JHi3eLMCCBy7WyagTDv7gwBQCoOhCeb2T3F9VAB4DoV10Ntgvp3DpXgGXem21B1gsE10FWX&#10;zhC4otoBnjoV10MFNupUXA+1CU/aOVQdN3QteRZ72aRzWq7FHrG3OOEWGipwSZe+Eyzh4t2GSqiD&#10;i3cTYJ3wcS0OnP191wIMVNCl7zoH5FrSevbWTqs+9R2reqfa9VCxbHcqrgUY63Kn4nqoEjy2t+86&#10;VekaC2uX2nWi1TVWzk7F9VCxNDrFpVMviDhlyxaFnPJqTRauJj1M4h+xSjNPsAzrlpsSfqyllM/1&#10;3EmhLtBTRN9wrlhBmyywNom8fCPYxPgxrF5mXHvjNzPab6CqzBjldMNa0VOwo9MwLGVSWqJViWJ7&#10;W0grwBlqATs0p6pUS3MmE9cMDfYzKS2xmN1aMMGyG4GakbA5j7yGYVXjFih+UHN/7xgSwu0YQ47d&#10;sjMGyijjx37AIiwp8riRr70tUAofV2WcxsIHCmPlx4hTcBqG+Y0fw77WeQxKx3zC9eVXJQQvfD7A&#10;JCctSFhnJz4gN436WkY8Cw1HtQotfdLRdp3KHsBmTWwczOH2X2eNwgIXftqp9zpqXVnXvHBAlheV&#10;iha1gxLqkP2gMwNok4Ahq8LPEoSdmx+XoLjDYlj35DnMd52bgH1E/8g4NbUY6VmFk2u8SGMjqWSX&#10;6txIosFITIcZOD1OaKeBAcbRRpKiFqUYpr7OjaQ6NBqB8LwEWMJrKUDgmdc47IPSOExOnRspIUrc&#10;YxgA3JEUNkzdOCGEjLAa6vJWf+/Xf5s/MiOpCt14JKHq5rmCLVHT8QCmqMhQOZK+NdVpQSJboTtI&#10;2rnrdg6IxlcR1AfLa4WfO9zHvJFuq8oPcifbo/wCxsXOrFGxZqgqZTWz44l1TKEqffFT5gwmMjp2&#10;b8ekF2Ba+uRJzASEzdEb6OaLbtol0chT5X5KhEKalpAnl2B8O1DYMPWLA5SMSjR0wvxgKjTV6TVM&#10;pX62AX6hNU1yUDuGP8mGPk5NB2J/zVKwecp4YNTszp9Mqy4IhDfhMWVNdX7mAXSyeXGAKlBFLDAF&#10;ZyT5dOPDfEhvq412YCOV8cAI2n08RSHAGaaujXZM/FfkazwF26m0A+PoAe3oX1WyZbRiYDy+xQY5&#10;YVHlVpqg8P2qTeUG6WyQJidvBmiW+ycQkJ1Vnh+gP1WmM/JTmApdhZNThCY34isiWF/5OSW5oHy3&#10;6WmEM90gS6q1NCUDuY3DJsuN0HEB3RsxM21jZmQ6h8ZftO3EPIRYse7XxuQ3aMLXZGYFaDbye3Eq&#10;VicNhT1ASoZbpoc+vsKK28bzbsyIzMzyD05QkT5YSZ8v0TRiVrJDFH+kBR7mWpezFLXJmMCfnrD9&#10;ymMp3WkcJfmuIKAJzGCO7FQ6VSv22Q17sJQ+ACUV2oxES5/TQqE3gnSIhvtYQ4Rm97kxxWeL1USE&#10;eW/uVDii6CKiv9QuiOQVkzDmo0Qlvds45iOkftBMdQLbII3g1SGBba0JR00cbxwbabShRDgyU0Lc&#10;YiUgB6LR5xx9uIhKmDhcweMV5BUFL6U9EOs7I3gVhbdRCBuBbNFIvdh9OLEDYHHFjoHci8VORcYI&#10;B8OaWcmN3GGXrAWPg8l7yfuYIeQkBCJ5P+P03oGYxbTkvXVqGwxCGu6ppDKmdyufVjxl4xZejicz&#10;ZE+sdmYBexjPO62Y85ON4vWK9Rltew/2PQISJNOzqxl5t3CIZnRCyaEPI9nAwIAOC4y3DpM9lSPJ&#10;Y7uXfa11+GXbCcpmvxytHuR07Vt8ko73yQ9HzEUnQ56I4ff1eICTYyA77VqSFlLvDX0J5z044uls&#10;TzJzWqbRhhYl5tZvb6Sza57Dj9D0ErL13yc4SRh/RY7saW8/YqrZArQLai0EQuwtdG2b0ocWc20b&#10;zV3b5rgQwtHyWHJfQwkVOH+0zBFT2VqbG5DGNVGAW1uNMPvZyDU6h621NjcgTUjh1Ial6F8/Jg2d&#10;RPDQC0IFhC4cK8BkHNzhtP/z4Rw3kuC6kq/r+jNdX/Lzr+bM4CZMQDxRJ2JZMmtr89q36EhhhQNh&#10;xWinpVI7BUkK2eRU5eKGNQY13Tvsmyz/aMR7jYPO72CR8qy18OOZc5xSsnTx8mD6EcGoxjY30KLN&#10;nIrGxSAl/1My/BYBV+t68Suu9sCIevptcWs2d88lFq67vDXvxweYAG2eHV2j8bYHFAzWvy3B23U9&#10;RbTmDFMEEvA4ucX1CxPc8UOfaGX4ANd5YIyQ7v4UWXu9UvsBS3DieMCW9c0zgW2DHLZzd5U1bPIn&#10;EUKDHcxJSfqemv6Mgn/bMwpwOLoLYN0jCja2+QcCWDnnCyfFR6WCTDt4trReYZzvpVdag2dVRiF3&#10;tN/CoerseoLaMFL5LERbVmV1bFBr/fAWQ3ugVlVZxWkWBGIYTTTlLIwG+EX0CV9awf9vFnRxbVKq&#10;NFShC2uZFoRsWzrYimwZZolq+BDIlugiUbCMLw9EtoJNiLt6Td+NbREmJL/Icagei4GAygz3tDGm&#10;BFJ2HhPz+LFBzvtBLW4noxwlzCYPPQPfImCIHqOA90Ykgx2/pT07ym0Hs3Ebzm5Q7TA4+wGIRuDO&#10;xbCWk68OY19mUdqyHHXCrqMz9wKz/jaE93Dz2jEMtNCkroGWdeIhOJZd9f3hR7/rbY52n/yOjgel&#10;xdMRPER90Sp6iOQ5WHXXDurtTj960Y2TW1qcMcQ70NHvUtj8gCR4Ll9F2PrzBN/6ntpXFrbmJMsj&#10;nWNZ2oAkexcy3JiO8NHu/TiXIcPwrb2nMQWmsrox+3l7YPfeKKb+LmRcmRxcZtl2aq537u9Cbrcj&#10;27uQbTBAfz+Zc306mQ8EGDkqw40oO57KSOl6PzZAqEwc1yLgfGc9ZZmQBbAQfeYYADfM0r3K6FWG&#10;b32wF9rT5RTsVsNCZP5vcz1ZlWEjN/aqDHF0v+Xl6aslnSl/tfvy9CNs4SnZY0thsFFe76aOpzAK&#10;3MUnCiOixF8PY9DlOt0ipXuF0SuM11IY1i+7V2Gs/v55VE/g8P/jHEfaV3JG95q/pBmnaNbumxv3&#10;zWg+fljUCB8Y4hpu+nixxjdMhc/Lenr/sDZng88XpDLufn+VYePhHIxh4dj4z1+OpzJSc8sWvB0b&#10;MZ1M9E65Fb3G6DXGa2kM61vvNYazKyF//xbIsGjsqBojo/NTaFdSIlzGxxh8bBFpjNyeAmWiEvpN&#10;CZEKuzQnS6K3Y4yms098cbxDioM3JdZntldjfKBNiQ1YchCGBWNH1Re4kkCsGCWdQOHtSZosuuZQ&#10;il5hnA+v+E+vMFhYHiajW1ESrwUx5DQX2p3v1RgfaldiXcKOzrBw7Kg6Axk8WmfQGUmezuDDX9jw&#10;KWeH9IZPZJ72KgOHEvI1pW+lMqzHeq/K+EAgw7r1HYVh0dhRFQYOt5RNCQ5g3QQZMZ2/RhqD3KyQ&#10;j15j9Bpj+kjHmL6pxrBhBns1xocCGS0RGQ0eO6rOQHi36Iyqwo0XHsjgC0m1t4R9v73O6HXGEXSG&#10;jTPodYZr/LQhGf+L27c5QXSAlCmaso6LleJR3+oa8ZzOBZdIjHwTX9jgrdheaPBMG4ZjGsRQ6vub&#10;i1kt51ZUOf3V4MUr1jkxN1zF43Q9qQezruLNuQv98Xur6fy+PTeVYqm92GocV9qI6vOvNM4Kc8Iw&#10;jkHbALnWV7cH4f4L5ah2SpvBujub08w2SdFeiF9UfSo/lelJGuefTtLo8vLk+6uL9CS/wgnRl8nl&#10;xcWl+iflVNqAlyscwqBvTv+AFx5T3LUWTDqHRUnuWrsKpX2S94a+rCha9ubpT4tb5OqP4ErnhFWj&#10;7fR971msD1hFJt6G7UaZU6m241yflbXaesSKPRgFB7Vw6lhbXqtNIN1RqOUclgyXBjJQbFJRbXPm&#10;HBaTDRo+hwW18MkpLbW5+ao4yz8JZsC6CatyDktLbbCh2cNahBR0bZnOp8XU+hDZqkSX52erHngO&#10;S6IPGffzRaNCX81RFkaAzMkoGV1XCdsEM1sv8HtTSTeGdFgq6e89os08T9mDuWJp8kD7s0reYOHy&#10;0KMHMg/2OkGDmGW5x4O78GBLuBduNGow4fHCvTJz50SV4wh2Xsq2klB6M6m79Tp4VngItU9C2ZOE&#10;0syD3uThmDwUrtjaCviSewMcVH6czLUM513oqHKcM9crjcfRdM4bn1dcSnulQW65rmkozUR4L0rj&#10;6JmvuPyrRYH8PhGjsb24K04201KKzHhn6ZBWsjo0J1n1MaOaII6icQIlyZjF9OJp02uQgzSInQnv&#10;UYOwNnm6XzL37+vR8mE6vhytR+53fH5ank3ixcNidjupv/t/AQAAAP//AwBQSwMEFAAGAAgAAAAh&#10;AMKXwPDgAAAACQEAAA8AAABkcnMvZG93bnJldi54bWxMj0FLw0AQhe+C/2EZwZvdxNSkxGxKKeqp&#10;CLaCeJtmp0lodjdkt0n67x1PenzzHu99U6xn04mRBt86qyBeRCDIVk63tlbweXh9WIHwAa3GzllS&#10;cCUP6/L2psBcu8l+0LgPteAS63NU0ITQ51L6qiGDfuF6suyd3GAwsBxqqQecuNx08jGKUmmwtbzQ&#10;YE/bhqrz/mIUvE04bZL4ZdydT9vr9+Hp/WsXk1L3d/PmGUSgOfyF4Ref0aFkpqO7WO1FpyDLMk4q&#10;SJYpCPZXScKHo4J0maYgy0L+/6D8AQAA//8DAFBLAQItABQABgAIAAAAIQC2gziS/gAAAOEBAAAT&#10;AAAAAAAAAAAAAAAAAAAAAABbQ29udGVudF9UeXBlc10ueG1sUEsBAi0AFAAGAAgAAAAhADj9If/W&#10;AAAAlAEAAAsAAAAAAAAAAAAAAAAALwEAAF9yZWxzLy5yZWxzUEsBAi0AFAAGAAgAAAAhABkyU7zD&#10;GAAAN7sAAA4AAAAAAAAAAAAAAAAALgIAAGRycy9lMm9Eb2MueG1sUEsBAi0AFAAGAAgAAAAhAMKX&#10;wPDgAAAACQEAAA8AAAAAAAAAAAAAAAAAHRsAAGRycy9kb3ducmV2LnhtbFBLBQYAAAAABAAEAPMA&#10;AAAqHAAAAAA=&#10;">
            <v:shape id="Text Box 78" o:spid="_x0000_s1427" type="#_x0000_t202" style="position:absolute;left:7357;top:13327;width:25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<v:textbox style="mso-next-textbox:#Text Box 78">
                <w:txbxContent>
                  <w:p w:rsidR="009E74AA" w:rsidRPr="00135644" w:rsidRDefault="009E74AA" w:rsidP="00DC422D">
                    <w:r w:rsidRPr="00135644">
                      <w:t>La région de la source.</w:t>
                    </w:r>
                  </w:p>
                </w:txbxContent>
              </v:textbox>
            </v:shape>
            <v:group id="Group 79" o:spid="_x0000_s1428" style="position:absolute;left:2317;top:8964;width:7560;height:6120" coordorigin="2317,7177" coordsize="7560,6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group id="Group 80" o:spid="_x0000_s1429" style="position:absolute;left:2857;top:7177;width:6063;height:5220" coordorigin="2857,7177" coordsize="6063,5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<v:shape id="Freeform 81" o:spid="_x0000_s1430" style="position:absolute;left:6363;top:8250;width:510;height:555;visibility:visible;mso-wrap-style:square;v-text-anchor:top" coordsize="510,5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H1PsUA&#10;AADbAAAADwAAAGRycy9kb3ducmV2LnhtbESPzWsCMRTE70L/h/AKvUjN2sMqW6O0gqAHoX4cenzd&#10;vP3QzcuSRF396xtB8DjMzG+YyawzjTiT87VlBcNBAoI4t7rmUsF+t3gfg/ABWWNjmRRcycNs+tKb&#10;YKbthTd03oZSRAj7DBVUIbSZlD6vyKAf2JY4eoV1BkOUrpTa4SXCTSM/kiSVBmuOCxW2NK8oP25P&#10;RsHPgUfj7+VG/harP9cv8pte651Sb6/d1yeIQF14hh/tpVaQpnD/En+An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gfU+xQAAANsAAAAPAAAAAAAAAAAAAAAAAJgCAABkcnMv&#10;ZG93bnJldi54bWxQSwUGAAAAAAQABAD1AAAAigMAAAAA&#10;" path="m,c72,54,138,111,210,165v38,113,-18,-4,60,15c285,184,273,215,285,225v16,13,40,10,60,15c374,328,337,247,405,315v33,33,51,80,75,120c460,494,461,506,510,555e" filled="f">
                  <v:path arrowok="t" o:connecttype="custom" o:connectlocs="0,0;210,165;270,180;285,225;345,240;405,315;480,435;510,555" o:connectangles="0,0,0,0,0,0,0,0"/>
                </v:shape>
                <v:shape id="Freeform 82" o:spid="_x0000_s1431" style="position:absolute;left:6663;top:7845;width:629;height:510;visibility:visible;mso-wrap-style:square;v-text-anchor:top" coordsize="629,5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Ji1sQA&#10;AADbAAAADwAAAGRycy9kb3ducmV2LnhtbESPQYvCMBSE78L+h/CEvcia7h7qUo0i6oJ4ENRCPT6a&#10;Z1tsXkoTa/ffG0HwOMzMN8xs0ZtadNS6yrKC73EEgji3uuJCQXr6+/oF4TyyxtoyKfgnB4v5x2CG&#10;ibZ3PlB39IUIEHYJKii9bxIpXV6SQTe2DXHwLrY16INsC6lbvAe4qeVPFMXSYMVhocSGViXl1+PN&#10;KIi6dddk63260aPlaneOt1manZX6HPbLKQhPvX+HX+2tVhBP4Pkl/AA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CYtbEAAAA2wAAAA8AAAAAAAAAAAAAAAAAmAIAAGRycy9k&#10;b3ducmV2LnhtbFBLBQYAAAAABAAEAPUAAACJAwAAAAA=&#10;" path="m,c45,5,91,5,135,15v42,10,79,35,120,45c265,80,277,99,285,120v12,29,11,65,30,90c327,226,397,247,420,255v15,15,33,27,45,45c474,313,469,334,480,345v11,11,30,9,45,15c546,369,565,380,585,390v44,66,30,27,30,120e" filled="f">
                  <v:path arrowok="t" o:connecttype="custom" o:connectlocs="0,0;135,15;255,60;285,120;315,210;420,255;465,300;480,345;525,360;585,390;615,510" o:connectangles="0,0,0,0,0,0,0,0,0,0,0"/>
                </v:shape>
                <v:line id="Line 83" o:spid="_x0000_s1432" style="position:absolute;rotation:-5;flip:y;visibility:visible" from="6985,7312" to="7525,8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6ltD8EAAADbAAAADwAAAGRycy9kb3ducmV2LnhtbERPXWvCMBR9F/Yfwh34pqkTnHRGkVJB&#10;HArW7f2uuWvLmpvSZGn998uDsMfD+d7sRtOKQL1rLCtYzBMQxKXVDVcKPm6H2RqE88gaW8uk4E4O&#10;dtunyQZTbQe+Uih8JWIIuxQV1N53qZSurMmgm9uOOHLftjfoI+wrqXscYrhp5UuSrKTBhmNDjR1l&#10;NZU/xa9RcDnzsLyH62vID8Ulr07vnyH7Umr6PO7fQHga/b/44T5qBas4Nn6JP0Bu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qW0PwQAAANsAAAAPAAAAAAAAAAAAAAAA&#10;AKECAABkcnMvZG93bnJldi54bWxQSwUGAAAAAAQABAD5AAAAjwMAAAAA&#10;"/>
                <v:line id="Line 84" o:spid="_x0000_s1433" style="position:absolute;rotation:1;flip:y;visibility:visible" from="7045,7372" to="7585,80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CrPsQAAADbAAAADwAAAGRycy9kb3ducmV2LnhtbESP0WrCQBRE3wv+w3IFX4rZaEFqdBOk&#10;ROlDKVTzAZfsNRvM3g3ZrYl/3y0U+jjMzBlmX0y2E3cafOtYwSpJQRDXTrfcKKgux+UrCB+QNXaO&#10;ScGDPBT57GmPmXYjf9H9HBoRIewzVGBC6DMpfW3Iok9cTxy9qxsshiiHRuoBxwi3nVyn6UZabDku&#10;GOzpzVB9O39bBeX64Z4/T2x5nErzcbxVL92qVGoxnw47EIGm8B/+a79rBZst/H6JP0Dm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0Ks+xAAAANsAAAAPAAAAAAAAAAAA&#10;AAAAAKECAABkcnMvZG93bnJldi54bWxQSwUGAAAAAAQABAD5AAAAkgMAAAAA&#10;"/>
                <v:shape id="AutoShape 85" o:spid="_x0000_s1434" type="#_x0000_t120" style="position:absolute;left:7492;top:7327;width:113;height:1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cxm8MA&#10;AADbAAAADwAAAGRycy9kb3ducmV2LnhtbESPS4vCQBCE7wv+h6EFL4tO4uKD6CgqCF5c8HluM20S&#10;zPSEzKjZf+8sCB6LqvqKms4bU4oH1a6wrCDuRSCIU6sLzhQcD+vuGITzyBpLy6TgjxzMZ62vKSba&#10;PnlHj73PRICwS1BB7n2VSOnSnAy6nq2Ig3e1tUEfZJ1JXeMzwE0p+1E0lAYLDgs5VrTKKb3t70bB&#10;d7w2uP1d7Y4/8eHUvy5Hg9v5olSn3SwmIDw1/hN+tzdawSiG/y/hB8j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cxm8MAAADbAAAADwAAAAAAAAAAAAAAAACYAgAAZHJzL2Rv&#10;d25yZXYueG1sUEsFBgAAAAAEAAQA9QAAAIgDAAAAAA==&#10;" fillcolor="black"/>
                <v:group id="Group 86" o:spid="_x0000_s1435" style="position:absolute;left:3400;top:7987;width:3780;height:4140" coordorigin="7897,11857" coordsize="3780,41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<v:line id="Line 87" o:spid="_x0000_s1436" style="position:absolute;visibility:visible" from="9337,11857" to="9337,14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    <v:line id="Line 88" o:spid="_x0000_s1437" style="position:absolute;flip:x;visibility:visible" from="7897,14377" to="9337,158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fBwMUAAADbAAAADwAAAGRycy9kb3ducmV2LnhtbESPQWsCMRSE74L/IbxCL1KzFrG6GkUK&#10;hR681JYVb8/N62bZzcs2SXX77xtB8DjMzDfMatPbVpzJh9qxgsk4A0FcOl1zpeDr8+1pDiJEZI2t&#10;Y1LwRwE26+Fghbl2F/6g8z5WIkE45KjAxNjlUobSkMUwdh1x8r6dtxiT9JXUHi8Jblv5nGUzabHm&#10;tGCwo1dDZbP/tQrkfDf68dvTtCmaw2FhirLojjulHh/67RJEpD7ew7f2u1bwMoX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afBwMUAAADbAAAADwAAAAAAAAAA&#10;AAAAAAChAgAAZHJzL2Rvd25yZXYueG1sUEsFBgAAAAAEAAQA+QAAAJMDAAAAAA==&#10;"/>
                  <v:line id="Line 89" o:spid="_x0000_s1438" style="position:absolute;visibility:visible" from="9337,14377" to="11677,14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agcMMAAADbAAAADwAAAGRycy9kb3ducmV2LnhtbESP0WoCMRRE3wv+Q7gF3zRrw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2oHDDAAAA2wAAAA8AAAAAAAAAAAAA&#10;AAAAoQIAAGRycy9kb3ducmV2LnhtbFBLBQYAAAAABAAEAPkAAACRAwAAAAA=&#10;" strokeweight="1pt"/>
                  <v:shape id="Freeform 90" o:spid="_x0000_s1439" style="position:absolute;left:8800;top:13549;width:1800;height:1416;rotation:10667597fd;visibility:visible;mso-wrap-style:square;v-text-anchor:top" coordsize="1800,21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3DScQA&#10;AADbAAAADwAAAGRycy9kb3ducmV2LnhtbESPQWvCQBSE7wX/w/IKvemmOUSJboIKhdJDqbbg9Zl9&#10;ZqPZt2l2G+O/dwuFHoeZ+YZZlaNtxUC9bxwreJ4lIIgrpxuuFXx9vkwXIHxA1tg6JgU38lAWk4cV&#10;5tpdeUfDPtQiQtjnqMCE0OVS+sqQRT9zHXH0Tq63GKLsa6l7vEa4bWWaJJm02HBcMNjR1lB12f9Y&#10;Bfr8fkw/Dm83X29MmoX50H0bqdTT47heggg0hv/wX/tVK5hn8Psl/gBZ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dw0nEAAAA2wAAAA8AAAAAAAAAAAAAAAAAmAIAAGRycy9k&#10;b3ducmV2LnhtbFBLBQYAAAAABAAEAPUAAACJAwAAAAA=&#10;" path="m717,330v-71,106,22,-22,-90,90c547,500,622,465,522,525v-29,17,-62,26,-90,45c414,582,404,602,387,615v-28,22,-59,41,-90,60c278,687,255,692,237,705v-112,84,-5,46,-120,75c94,803,54,837,42,870,28,909,12,990,12,990v6,150,-12,473,45,645c71,1748,81,1817,147,1905v24,72,85,99,150,135c338,2063,375,2094,417,2115v52,26,111,38,165,60c809,2158,715,2181,867,2130v,,112,-75,135,-90c1017,2030,1047,2010,1047,2010v42,-63,95,-97,165,-120c1282,1820,1245,1863,1317,1755v10,-15,30,-45,30,-45c1352,1685,1360,1660,1362,1635v8,-100,-3,-201,15,-300c1382,1309,1470,1292,1482,1290v50,-7,100,-10,150,-15c1723,1245,1720,1180,1767,1110v9,-35,30,-69,30,-105c1797,939,1800,783,1737,720v-40,-40,-103,-59,-150,-90c1505,466,1613,667,1512,525v-30,-42,-33,-72,-45,-120c1477,192,1565,77,1377,30,1267,35,1147,,1047,45v-38,17,30,120,30,120c1067,195,1057,225,1047,255v-10,30,-60,20,-90,30c841,324,991,277,747,315v-11,2,-20,10,-30,15xe" fillcolor="silver" strokeweight="1pt">
                    <v:path arrowok="t" o:connecttype="custom" o:connectlocs="717,214;627,273;522,341;432,370;387,399;297,438;237,458;117,506;42,565;12,643;57,1062;147,1237;297,1324;417,1373;582,1412;867,1383;1002,1324;1047,1305;1212,1227;1317,1139;1347,1110;1362,1062;1377,867;1482,838;1632,828;1767,721;1797,652;1737,467;1587,409;1512,341;1467,263;1377,19;1047,29;1077,107;1047,166;957,185;747,205;717,214" o:connectangles="0,0,0,0,0,0,0,0,0,0,0,0,0,0,0,0,0,0,0,0,0,0,0,0,0,0,0,0,0,0,0,0,0,0,0,0,0,0"/>
                  </v:shape>
                  <v:line id="Line 91" o:spid="_x0000_s1440" style="position:absolute;flip:y;visibility:visible" from="9337,12217" to="10957,14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Vft8UAAADbAAAADwAAAGRycy9kb3ducmV2LnhtbESPQWsCMRSE7wX/Q3hCL0WzllJ1NYoI&#10;Qg9easuKt+fmuVl287ImqW7/fVMo9DjMzDfMct3bVtzIh9qxgsk4A0FcOl1zpeDzYzeagQgRWWPr&#10;mBR8U4D1avCwxFy7O7/T7RArkSAcclRgYuxyKUNpyGIYu444eRfnLcYkfSW1x3uC21Y+Z9mrtFhz&#10;WjDY0dZQ2Ry+rAI52z9d/eb80hTN8Tg3RVl0p71Sj8N+swARqY//4b/2m1Ywn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XVft8UAAADbAAAADwAAAAAAAAAA&#10;AAAAAAChAgAAZHJzL2Rvd25yZXYueG1sUEsFBgAAAAAEAAQA+QAAAJMDAAAAAA==&#10;"/>
                  <v:line id="Line 92" o:spid="_x0000_s1441" style="position:absolute;flip:y;visibility:visible" from="9337,14017" to="10237,14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rLxcMAAADbAAAADwAAAGRycy9kb3ducmV2LnhtbERPy2oCMRTdF/oP4Ra6KZppkWpHo4hQ&#10;cOHGByPdXSe3k2EmN2OS6vj3ZiF0eTjv2aK3rbiQD7VjBe/DDARx6XTNlYLD/nswAREissbWMSm4&#10;UYDF/Plphrl2V97SZRcrkUI45KjAxNjlUobSkMUwdB1x4n6dtxgT9JXUHq8p3LbyI8s+pcWaU4PB&#10;jlaGymb3ZxXIyebt7JenUVM0x+OXKcqi+9ko9frSL6cgIvXxX/xwr7WCcRqb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qy8XDAAAA2wAAAA8AAAAAAAAAAAAA&#10;AAAAoQIAAGRycy9kb3ducmV2LnhtbFBLBQYAAAAABAAEAPkAAACRAwAAAAA=&#10;"/>
                  <v:line id="Line 93" o:spid="_x0000_s1442" style="position:absolute;flip:y;visibility:visible" from="10237,12577" to="11317,1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ZuXsYAAADbAAAADwAAAGRycy9kb3ducmV2LnhtbESPT2sCMRTE74LfITzBS6nZSml1axQR&#10;hB68+IeV3l43r5tlNy/bJNXttzeFgsdhZn7DLFa9bcWFfKgdK3iaZCCIS6drrhScjtvHGYgQkTW2&#10;jknBLwVYLYeDBebaXXlPl0OsRIJwyFGBibHLpQylIYth4jri5H05bzEm6SupPV4T3LZymmUv0mLN&#10;acFgRxtDZXP4sQrkbPfw7defz03RnM9zU5RF97FTajzq128gIvXxHv5vv2sFr3P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umbl7GAAAA2wAAAA8AAAAAAAAA&#10;AAAAAAAAoQIAAGRycy9kb3ducmV2LnhtbFBLBQYAAAAABAAEAPkAAACUAwAAAAA=&#10;"/>
                  <v:oval id="Oval 94" o:spid="_x0000_s1443" style="position:absolute;left:10117;top:13942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5nkr8A&#10;AADbAAAADwAAAGRycy9kb3ducmV2LnhtbERPTYvCMBC9C/6HMMJeZE1dUEq3UaSgeN3qweNsM9sW&#10;m0lJom3//eYgeHy873w/mk48yfnWsoL1KgFBXFndcq3gejl+piB8QNbYWSYFE3nY7+azHDNtB/6h&#10;ZxlqEUPYZ6igCaHPpPRVQwb9yvbEkfuzzmCI0NVSOxxiuOnkV5JspcGWY0ODPRUNVffyYRS4ZT8V&#10;07k4rn/5VG6GVN+2V63Ux2I8fIMINIa3+OU+awVpXB+/xB8gd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6nmeSvwAAANsAAAAPAAAAAAAAAAAAAAAAAJgCAABkcnMvZG93bnJl&#10;di54bWxQSwUGAAAAAAQABAD1AAAAhAMAAAAA&#10;" fillcolor="black"/>
                  <v:line id="Line 95" o:spid="_x0000_s1444" style="position:absolute;visibility:visible" from="10207,14032" to="10222,152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tMAcEAAADbAAAADwAAAGRycy9kb3ducmV2LnhtbESPzWrDMBCE74W+g9hCb7WcHIJxLIcQ&#10;CM2t2A3kurG2llNrZSQ1dt++KhR6HObnY6rdYkdxJx8GxwpWWQ6CuHN64F7B+f34UoAIEVnj6JgU&#10;fFOAXf34UGGp3cwN3dvYizTCoUQFJsaplDJ0hiyGzE3Eyftw3mJM0vdSe5zTuB3lOs830uLAiWBw&#10;ooOh7rP9sonb0OvN+828cOiubzfaN+YyK/X8tOy3ICIt8T/81z5pBcUKfr+kHyDr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S0wBwQAAANsAAAAPAAAAAAAAAAAAAAAA&#10;AKECAABkcnMvZG93bnJldi54bWxQSwUGAAAAAAQABAD5AAAAjwMAAAAA&#10;" strokeweight="1pt">
                    <v:stroke dashstyle="dash"/>
                  </v:line>
                  <v:shape id="Arc 96" o:spid="_x0000_s1445" style="position:absolute;left:9337;top:12578;width:900;height:657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il08QA&#10;AADbAAAADwAAAGRycy9kb3ducmV2LnhtbESPT2vCQBDF74V+h2WE3pqNViSkriIFSaUn/2CuQ3aa&#10;BLOzIbsmqZ++KwgeH2/e781brkfTiJ46V1tWMI1iEMSF1TWXCk7H7XsCwnlkjY1lUvBHDtar15cl&#10;ptoOvKf+4EsRIOxSVFB536ZSuqIigy6yLXHwfm1n0AfZlVJ3OAS4aeQsjhfSYM2hocKWvioqLoer&#10;CW+0l6lsxt35R3/csnxe5gNnuVJvk3HzCcLT6J/Hj/S3VpDM4L4lAE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YpdPEAAAA2wAAAA8AAAAAAAAAAAAAAAAAmAIAAGRycy9k&#10;b3ducmV2LnhtbFBLBQYAAAAABAAEAPUAAACJAwAAAAA=&#10;" adj="0,,0" path="m-1,nfc11929,,21600,9670,21600,21600v,1576,-173,3147,-515,4685em-1,nsc11929,,21600,9670,21600,21600v,1576,-173,3147,-515,4685l,21600,-1,xe" filled="f">
                    <v:stroke endarrow="block" joinstyle="round"/>
                    <v:formulas/>
                    <v:path arrowok="t" o:extrusionok="f" o:connecttype="custom" o:connectlocs="0,0;879,657;0,540" o:connectangles="0,0,0"/>
                  </v:shape>
                  <v:line id="Line 97" o:spid="_x0000_s1446" style="position:absolute;visibility:visible" from="9337,14377" to="10957,159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      <v:shape id="Arc 98" o:spid="_x0000_s1447" style="position:absolute;left:8797;top:13126;width:1593;height:2384;rotation:-11459862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DVFcQA&#10;AADbAAAADwAAAGRycy9kb3ducmV2LnhtbESP3WrCQBSE7wXfYTlC73RTK0VSN6H2R8S7xDzAIXua&#10;RLNnY3Yb0z59tyB4OczMN8wmHU0rBupdY1nB4yICQVxa3XCloDh+ztcgnEfW2FomBT/kIE2mkw3G&#10;2l45oyH3lQgQdjEqqL3vYildWZNBt7AdcfC+bG/QB9lXUvd4DXDTymUUPUuDDYeFGjt6q6k8599G&#10;wdN+e/kwNsPikO1+D255GoroXamH2fj6AsLT6O/hW3uvFaxX8P8l/ACZ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A1RXEAAAA2wAAAA8AAAAAAAAAAAAAAAAAmAIAAGRycy9k&#10;b3ducmV2LnhtbFBLBQYAAAAABAAEAPUAAACJAwAAAAA=&#10;" adj="0,,0" path="m,1959nfc2820,668,5886,-1,8989,v4377,,8651,1330,12256,3813em,1959nsc2820,668,5886,-1,8989,v4377,,8651,1330,12256,3813l8989,21600,,1959xe" filled="f" strokeweight="1pt">
                    <v:stroke startarrow="block" joinstyle="round"/>
                    <v:formulas/>
                    <v:path arrowok="t" o:extrusionok="f" o:connecttype="custom" o:connectlocs="0,216;1593,421;674,2384" o:connectangles="0,0,0"/>
                  </v:shape>
                  <v:line id="Line 99" o:spid="_x0000_s1448" style="position:absolute;flip:x;visibility:visible" from="7897,14377" to="9337,158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4UfMYAAADbAAAADwAAAGRycy9kb3ducmV2LnhtbESPQWsCMRSE7wX/Q3iCl1KzlbasW6OI&#10;IPTgRS0rvT03r5tlNy/bJNXtvzeFQo/DzHzDLFaD7cSFfGgcK3icZiCIK6cbrhW8H7cPOYgQkTV2&#10;jknBDwVYLUd3Cyy0u/KeLodYiwThUKACE2NfSBkqQxbD1PXEyft03mJM0tdSe7wmuO3kLMtepMWG&#10;04LBnjaGqvbwbRXIfHf/5dfnp7ZsT6e5Kauy/9gpNRkP61cQkYb4H/5rv2kF+TP8fkk/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8+FHzGAAAA2wAAAA8AAAAAAAAA&#10;AAAAAAAAoQIAAGRycy9kb3ducmV2LnhtbFBLBQYAAAAABAAEAPkAAACUAwAAAAA=&#10;"/>
                  <v:line id="Line 100" o:spid="_x0000_s1449" style="position:absolute;visibility:visible" from="9337,14377" to="11677,14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6j4MUAAADb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6j4MUAAADbAAAADwAAAAAAAAAA&#10;AAAAAAChAgAAZHJzL2Rvd25yZXYueG1sUEsFBgAAAAAEAAQA+QAAAJMDAAAAAA==&#10;"/>
                  <v:line id="Line 101" o:spid="_x0000_s1450" style="position:absolute;visibility:visible" from="9337,11857" to="9337,14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      </v:group>
                <v:shape id="Text Box 102" o:spid="_x0000_s1451" type="#_x0000_t202" style="position:absolute;left:2857;top:12037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xMeL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bH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/Ex4vwAAANsAAAAPAAAAAAAAAAAAAAAAAJgCAABkcnMvZG93bnJl&#10;di54bWxQSwUGAAAAAAQABAD1AAAAhAMAAAAA&#10;" filled="f" stroked="f">
                  <v:textbox style="mso-next-textbox:#Text Box 102">
                    <w:txbxContent>
                      <w:p w:rsidR="009E74AA" w:rsidRPr="008A7A58" w:rsidRDefault="009E74AA" w:rsidP="00DC422D">
                        <w:r w:rsidRPr="008A7A58">
                          <w:t>X</w:t>
                        </w:r>
                      </w:p>
                    </w:txbxContent>
                  </v:textbox>
                </v:shape>
                <v:shape id="Text Box 103" o:spid="_x0000_s1452" type="#_x0000_t202" style="position:absolute;left:4555;top:11557;width:537;height:59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DGwcIA&#10;AADbAAAADwAAAGRycy9kb3ducmV2LnhtbESP3YrCMBSE7wXfIRzBO00VV7QaRVyFvVv/HuDQHJva&#10;5qQ0We3u028Ewcth5pthluvWVuJOjS8cKxgNExDEmdMF5wou5/1gBsIHZI2VY1LwSx7Wq25nial2&#10;Dz7S/RRyEUvYp6jAhFCnUvrMkEU/dDVx9K6usRiibHKpG3zEclvJcZJMpcWC44LBmraGsvL0YxXM&#10;EvtdlvPxwdvJ3+jDbD/drr4p1e+1mwWIQG14h1/0l47cHJ5f4g+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cMbBwgAAANsAAAAPAAAAAAAAAAAAAAAAAJgCAABkcnMvZG93&#10;bnJldi54bWxQSwUGAAAAAAQABAD1AAAAhwMAAAAA&#10;" filled="f" stroked="f">
                  <v:textbox style="mso-next-textbox:#Text Box 103">
                    <w:txbxContent>
                      <w:p w:rsidR="009E74AA" w:rsidRPr="008A7A58" w:rsidRDefault="009E74AA" w:rsidP="00DC422D">
                        <w:r w:rsidRPr="008A7A58">
                          <w:rPr>
                            <w:rFonts w:ascii="Times New Roman" w:hAnsi="Times New Roman" w:cs="Times New Roman"/>
                            <w:position w:val="-10"/>
                          </w:rPr>
                          <w:object w:dxaOrig="200" w:dyaOrig="320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025" type="#_x0000_t75" style="width:9.1pt;height:15.75pt" o:ole="">
                              <v:imagedata r:id="rId9" o:title=""/>
                            </v:shape>
                            <o:OLEObject Type="Embed" ProgID="Equation.3" ShapeID="_x0000_i1025" DrawAspect="Content" ObjectID="_1402649695" r:id="rId10"/>
                          </w:object>
                        </w:r>
                      </w:p>
                    </w:txbxContent>
                  </v:textbox>
                </v:shape>
                <v:shape id="Text Box 104" o:spid="_x0000_s1453" type="#_x0000_t202" style="position:absolute;left:7120;top:10297;width:417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9zOMMA&#10;AADbAAAADwAAAGRycy9kb3ducmV2LnhtbESPQWvCQBSE74L/YXmCN7Nr0WJSN6G0FDxZqq3g7ZF9&#10;JqHZtyG7NfHfdwsFj8PMfMNsi9G24kq9bxxrWCYKBHHpTMOVhs/j22IDwgdkg61j0nAjD0U+nWwx&#10;M27gD7oeQiUihH2GGuoQukxKX9Zk0SeuI47exfUWQ5R9JU2PQ4TbVj4o9SgtNhwXauzopaby+/Bj&#10;NXztL+fTSr1Xr3bdDW5Ukm0qtZ7PxucnEIHGcA//t3dGQ7qE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9zOMMAAADbAAAADwAAAAAAAAAAAAAAAACYAgAAZHJzL2Rv&#10;d25yZXYueG1sUEsFBgAAAAAEAAQA9QAAAIgDAAAAAA==&#10;" filled="f" stroked="f">
                  <v:textbox style="mso-next-textbox:#Text Box 104">
                    <w:txbxContent>
                      <w:p w:rsidR="009E74AA" w:rsidRPr="008A7A58" w:rsidRDefault="009E74AA" w:rsidP="00DC422D">
                        <w:r w:rsidRPr="008A7A58">
                          <w:t>Y</w:t>
                        </w:r>
                      </w:p>
                    </w:txbxContent>
                  </v:textbox>
                </v:shape>
                <v:shape id="Text Box 105" o:spid="_x0000_s1454" type="#_x0000_t202" style="position:absolute;left:4615;top:7642;width:72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3tT8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QzqH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3tT8MAAADbAAAADwAAAAAAAAAAAAAAAACYAgAAZHJzL2Rv&#10;d25yZXYueG1sUEsFBgAAAAAEAAQA9QAAAIgDAAAAAA==&#10;" filled="f" stroked="f">
                  <v:textbox style="mso-next-textbox:#Text Box 105">
                    <w:txbxContent>
                      <w:p w:rsidR="009E74AA" w:rsidRPr="008A7A58" w:rsidRDefault="009E74AA" w:rsidP="00DC422D">
                        <w:r w:rsidRPr="008A7A58">
                          <w:t>Z</w:t>
                        </w:r>
                      </w:p>
                    </w:txbxContent>
                  </v:textbox>
                </v:shape>
                <v:shape id="Text Box 106" o:spid="_x0000_s1455" type="#_x0000_t202" style="position:absolute;left:5140;top:8437;width:815;height:56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Fn9sMA&#10;AADbAAAADwAAAGRycy9kb3ducmV2LnhtbESPwW7CMBBE70j8g7WVegMHSisIGIQoSL2VBj5gFS9x&#10;mngdxS4Evh5XQuI4mpk3msWqs7U4U+tLxwpGwwQEce50yYWC42E3mILwAVlj7ZgUXMnDatnvLTDV&#10;7sI/dM5CISKEfYoKTAhNKqXPDVn0Q9cQR+/kWoshyraQusVLhNtajpPkQ1osOS4YbGhjKK+yP6tg&#10;mtjvqpqN995ObqN3s/l02+ZXqdeXbj0HEagLz/Cj/aUVzN7g/0v8A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Fn9sMAAADbAAAADwAAAAAAAAAAAAAAAACYAgAAZHJzL2Rv&#10;d25yZXYueG1sUEsFBgAAAAAEAAQA9QAAAIgDAAAAAA==&#10;" filled="f" stroked="f">
                  <v:textbox style="mso-next-textbox:#Text Box 106">
                    <w:txbxContent>
                      <w:p w:rsidR="009E74AA" w:rsidRPr="008A7A58" w:rsidRDefault="009E74AA" w:rsidP="00DC422D">
                        <w:r w:rsidRPr="008A7A58">
                          <w:rPr>
                            <w:rFonts w:ascii="Times New Roman" w:hAnsi="Times New Roman" w:cs="Times New Roman"/>
                            <w:position w:val="-6"/>
                          </w:rPr>
                          <w:object w:dxaOrig="200" w:dyaOrig="279">
                            <v:shape id="_x0000_i1026" type="#_x0000_t75" style="width:22.4pt;height:14.5pt" o:ole="">
                              <v:imagedata r:id="rId11" o:title=""/>
                            </v:shape>
                            <o:OLEObject Type="Embed" ProgID="Equation.3" ShapeID="_x0000_i1026" DrawAspect="Content" ObjectID="_1402649696" r:id="rId12"/>
                          </w:object>
                        </w:r>
                      </w:p>
                    </w:txbxContent>
                  </v:textbox>
                </v:shape>
                <v:shape id="Text Box 107" o:spid="_x0000_s1456" type="#_x0000_t202" style="position:absolute;left:6475;top:8737;width:108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jQoMMA&#10;AADbAAAADwAAAGRycy9kb3ducmV2LnhtbESPzWrDMBCE74W8g9hAbrWUkpbYiWxCS6CnluYPclus&#10;jW1irYylxu7bV4VCjsPMfMOsi9G24ka9bxxrmCcKBHHpTMOVhsN++7gE4QOywdYxafghD0U+eVhj&#10;ZtzAX3TbhUpECPsMNdQhdJmUvqzJok9cRxy9i+sthij7Spoehwi3rXxS6kVabDgu1NjRa03ldfdt&#10;NRw/LufTQn1Wb/a5G9yoJNtUaj2b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mjQoMMAAADbAAAADwAAAAAAAAAAAAAAAACYAgAAZHJzL2Rv&#10;d25yZXYueG1sUEsFBgAAAAAEAAQA9QAAAIgDAAAAAA==&#10;" filled="f" stroked="f">
                  <v:textbox style="mso-next-textbox:#Text Box 107">
                    <w:txbxContent>
                      <w:p w:rsidR="009E74AA" w:rsidRPr="008A7A58" w:rsidRDefault="009E74AA" w:rsidP="00DC422D">
                        <w:r w:rsidRPr="008A7A58">
                          <w:rPr>
                            <w:rFonts w:ascii="Times New Roman" w:hAnsi="Times New Roman" w:cs="Times New Roman"/>
                            <w:position w:val="-4"/>
                          </w:rPr>
                          <w:object w:dxaOrig="220" w:dyaOrig="420">
                            <v:shape id="_x0000_i1027" type="#_x0000_t75" style="width:11.5pt;height:23pt" o:ole="">
                              <v:imagedata r:id="rId13" o:title=""/>
                            </v:shape>
                            <o:OLEObject Type="Embed" ProgID="Equation.3" ShapeID="_x0000_i1027" DrawAspect="Content" ObjectID="_1402649697" r:id="rId14"/>
                          </w:object>
                        </w:r>
                        <w:r w:rsidRPr="008A7A58">
                          <w:t>-</w:t>
                        </w:r>
                        <w:r w:rsidRPr="008A7A58">
                          <w:rPr>
                            <w:rFonts w:ascii="Times New Roman" w:hAnsi="Times New Roman" w:cs="Times New Roman"/>
                            <w:position w:val="-4"/>
                          </w:rPr>
                          <w:object w:dxaOrig="260" w:dyaOrig="440">
                            <v:shape id="_x0000_i1028" type="#_x0000_t75" style="width:12.7pt;height:21.8pt" o:ole="">
                              <v:imagedata r:id="rId15" o:title=""/>
                            </v:shape>
                            <o:OLEObject Type="Embed" ProgID="Equation.3" ShapeID="_x0000_i1028" DrawAspect="Content" ObjectID="_1402649698" r:id="rId16"/>
                          </w:object>
                        </w:r>
                      </w:p>
                      <w:p w:rsidR="009E74AA" w:rsidRPr="008A7A58" w:rsidRDefault="009E74AA" w:rsidP="00DC422D"/>
                    </w:txbxContent>
                  </v:textbox>
                </v:shape>
                <v:shape id="Text Box 108" o:spid="_x0000_s1457" type="#_x0000_t202" style="position:absolute;left:5785;top:8362;width:591;height:68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bEbsIA&#10;AADbAAAADwAAAGRycy9kb3ducmV2LnhtbESP0YrCMBRE34X9h3AX9k1TZRWtRllcBd90XT/g0lyb&#10;2uamNFGrX28EwcdhZs4ws0VrK3GhxheOFfR7CQjizOmCcwWH/3V3DMIHZI2VY1JwIw+L+Udnhql2&#10;V/6jyz7kIkLYp6jAhFCnUvrMkEXfczVx9I6usRiibHKpG7xGuK3kIElG0mLBccFgTUtDWbk/WwXj&#10;xG7LcjLYeft97w/N8tet6pNSX5/tzxREoDa8w6/2RiuYjOD5Jf4AO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NsRuwgAAANsAAAAPAAAAAAAAAAAAAAAAAJgCAABkcnMvZG93&#10;bnJldi54bWxQSwUGAAAAAAQABAD1AAAAhwMAAAAA&#10;" filled="f" stroked="f">
                  <v:textbox style="mso-next-textbox:#Text Box 108">
                    <w:txbxContent>
                      <w:p w:rsidR="009E74AA" w:rsidRPr="008A7A58" w:rsidRDefault="009E74AA" w:rsidP="00DC422D">
                        <w:r w:rsidRPr="008A7A58">
                          <w:rPr>
                            <w:rFonts w:ascii="Times New Roman" w:hAnsi="Times New Roman" w:cs="Times New Roman"/>
                            <w:position w:val="-4"/>
                          </w:rPr>
                          <w:object w:dxaOrig="220" w:dyaOrig="420">
                            <v:shape id="_x0000_i1029" type="#_x0000_t75" style="width:11.5pt;height:19.95pt" o:ole="">
                              <v:imagedata r:id="rId17" o:title=""/>
                            </v:shape>
                            <o:OLEObject Type="Embed" ProgID="Equation.3" ShapeID="_x0000_i1029" DrawAspect="Content" ObjectID="_1402649699" r:id="rId18"/>
                          </w:object>
                        </w:r>
                      </w:p>
                    </w:txbxContent>
                  </v:textbox>
                </v:shape>
                <v:shape id="Text Box 109" o:spid="_x0000_s1458" type="#_x0000_t202" style="position:absolute;left:7510;top:7177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pO18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+RT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pO18MAAADbAAAADwAAAAAAAAAAAAAAAACYAgAAZHJzL2Rv&#10;d25yZXYueG1sUEsFBgAAAAAEAAQA9QAAAIgDAAAAAA==&#10;" filled="f" stroked="f">
                  <v:textbox style="mso-next-textbox:#Text Box 109">
                    <w:txbxContent>
                      <w:p w:rsidR="009E74AA" w:rsidRPr="008A7A58" w:rsidRDefault="009E74AA" w:rsidP="00DC422D">
                        <w:r w:rsidRPr="008A7A58">
                          <w:t>P(x, y, z)</w:t>
                        </w:r>
                      </w:p>
                    </w:txbxContent>
                  </v:textbox>
                </v:shape>
                <v:shape id="Text Box 110" o:spid="_x0000_s1459" type="#_x0000_t202" style="position:absolute;left:6400;top:9964;width:2520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Xapb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7H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JdqlvwAAANsAAAAPAAAAAAAAAAAAAAAAAJgCAABkcnMvZG93bnJl&#10;di54bWxQSwUGAAAAAAQABAD1AAAAhAMAAAAA&#10;" filled="f" stroked="f">
                  <v:textbox style="mso-next-textbox:#Text Box 110">
                    <w:txbxContent>
                      <w:p w:rsidR="009E74AA" w:rsidRPr="00135644" w:rsidRDefault="009E74AA" w:rsidP="00DC422D">
                        <w:pPr>
                          <w:rPr>
                            <w:sz w:val="17"/>
                            <w:szCs w:val="17"/>
                          </w:rPr>
                        </w:pPr>
                        <w:r w:rsidRPr="00135644">
                          <w:rPr>
                            <w:sz w:val="17"/>
                            <w:szCs w:val="17"/>
                          </w:rPr>
                          <w:t xml:space="preserve">Point de Source </w:t>
                        </w:r>
                        <w:r w:rsidRPr="00135644">
                          <w:t>(x </w:t>
                        </w:r>
                        <w:r w:rsidRPr="00135644">
                          <w:rPr>
                            <w:vertAlign w:val="superscript"/>
                          </w:rPr>
                          <w:t>’</w:t>
                        </w:r>
                        <w:r w:rsidRPr="00135644">
                          <w:t>, y</w:t>
                        </w:r>
                        <w:r w:rsidRPr="00135644">
                          <w:rPr>
                            <w:vertAlign w:val="superscript"/>
                          </w:rPr>
                          <w:t>’</w:t>
                        </w:r>
                        <w:r w:rsidRPr="00135644">
                          <w:t>, z</w:t>
                        </w:r>
                        <w:r w:rsidRPr="00135644">
                          <w:rPr>
                            <w:vertAlign w:val="superscript"/>
                          </w:rPr>
                          <w:t>’</w:t>
                        </w:r>
                        <w:r w:rsidRPr="00135644">
                          <w:t>)</w:t>
                        </w:r>
                      </w:p>
                    </w:txbxContent>
                  </v:textbox>
                </v:shape>
                <v:rect id="Rectangle 111" o:spid="_x0000_s1460" style="position:absolute;left:6637;top:11677;width:540;height:2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S1WMUA&#10;AADbAAAADwAAAGRycy9kb3ducmV2LnhtbESPT2vCQBTE70K/w/IKvemmLfgnZiNSKBU81Kro9ZF9&#10;ZqPZtyG71dhP7wpCj8PM/IbJZp2txZlaXzlW8DpIQBAXTldcKthuPvtjED4ga6wdk4IreZjlT70M&#10;U+0u/EPndShFhLBPUYEJoUml9IUhi37gGuLoHVxrMUTZllK3eIlwW8u3JBlKixXHBYMNfRgqTutf&#10;q2CxqpOv49/yJEOxM6vhaD//bt6Vennu5lMQgbrwH360F1rBZAL3L/EHy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pLVYxQAAANsAAAAPAAAAAAAAAAAAAAAAAJgCAABkcnMv&#10;ZG93bnJldi54bWxQSwUGAAAAAAQABAD1AAAAigMAAAAA&#10;" fillcolor="#969696" strokecolor="#969696"/>
                <v:line id="Line 112" o:spid="_x0000_s1461" style="position:absolute;flip:x;visibility:visible" from="5752,10177" to="6472,101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6X2cQAAADcAAAADwAAAGRycy9kb3ducmV2LnhtbESPQUsDQQyF74L/YYjgZbEzbUF07bTY&#10;1kJBPFg9eAw7cXdxJ7PspO36782h4C2PvO/lZbEaY2dONOQ2sYfpxIEhrlJoufbw+bG7ewCTBTlg&#10;l5g8/FKG1fL6aoFlSGd+p9NBaqMhnEv00Ij0pbW5aihinqSeWHffaYgoKofahgHPGh47O3Pu3kZs&#10;WS802NOmoerncIxaY/fG2/m8WEdbFI/08iWvzor3tzfj8xMYoVH+zRd6H5RzWl+f0Qns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vpfZxAAAANwAAAAPAAAAAAAAAAAA&#10;AAAAAKECAABkcnMvZG93bnJldi54bWxQSwUGAAAAAAQABAD5AAAAkgMAAAAA&#10;">
                  <v:stroke endarrow="block"/>
                </v:line>
                <v:shape id="Arc 113" o:spid="_x0000_s1462" style="position:absolute;left:5287;top:9892;width:180;height:360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gmMcIA&#10;AADcAAAADwAAAGRycy9kb3ducmV2LnhtbERPTWsCMRC9F/wPYYReimZtZZHVKCIUemqpFoq3YTNu&#10;opvJkqS6+++bQsHbPN7nrDa9a8WVQrSeFcymBQji2mvLjYKvw+tkASImZI2tZ1IwUITNevSwwkr7&#10;G3/SdZ8akUM4VqjApNRVUsbakMM49R1x5k4+OEwZhkbqgLcc7lr5XBSldGg5NxjsaGeovux/nIL2&#10;ZaHfg3766M/HoZzb750Zjlapx3G/XYJI1Ke7+N/9pvP8YgZ/z+QL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mCYxwgAAANwAAAAPAAAAAAAAAAAAAAAAAJgCAABkcnMvZG93&#10;bnJldi54bWxQSwUGAAAAAAQABAD1AAAAhwMAAAAA&#10;" adj="0,,0" path="m-1,nfc11323,,20725,8744,21543,20039em-1,nsc11323,,20725,8744,21543,20039l,21600,-1,xe" filled="f">
                  <v:stroke endarrow="block" joinstyle="round"/>
                  <v:formulas/>
                  <v:path arrowok="t" o:extrusionok="f" o:connecttype="custom" o:connectlocs="0,0;180,334;0,360" o:connectangles="0,0,0"/>
                </v:shape>
                <v:shape id="Text Box 114" o:spid="_x0000_s1463" type="#_x0000_t202" style="position:absolute;left:5362;top:9667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4kDMAA&#10;AADc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oMf8/EC+Tq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84kDMAAAADcAAAADwAAAAAAAAAAAAAAAACYAgAAZHJzL2Rvd25y&#10;ZXYueG1sUEsFBgAAAAAEAAQA9QAAAIUDAAAAAA==&#10;" filled="f" stroked="f">
                  <v:textbox style="mso-next-textbox:#Text Box 114">
                    <w:txbxContent>
                      <w:p w:rsidR="009E74AA" w:rsidRPr="008A7A58" w:rsidRDefault="009E74AA" w:rsidP="00DC422D">
                        <w:r w:rsidRPr="008A7A58">
                          <w:rPr>
                            <w:b/>
                            <w:i/>
                          </w:rPr>
                          <w:t>ζ</w:t>
                        </w:r>
                      </w:p>
                      <w:p w:rsidR="009E74AA" w:rsidRPr="008A7A58" w:rsidRDefault="009E74AA" w:rsidP="00DC422D"/>
                    </w:txbxContent>
                  </v:textbox>
                </v:shape>
                <v:shape id="Text Box 115" o:spid="_x0000_s1464" type="#_x0000_t202" style="position:absolute;left:5212;top:10192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KBl8IA&#10;AADc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G+WsLfM/ECm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oGXwgAAANwAAAAPAAAAAAAAAAAAAAAAAJgCAABkcnMvZG93&#10;bnJldi54bWxQSwUGAAAAAAQABAD1AAAAhwMAAAAA&#10;" filled="f" stroked="f">
                  <v:textbox style="mso-next-textbox:#Text Box 115">
                    <w:txbxContent>
                      <w:p w:rsidR="009E74AA" w:rsidRPr="008A7A58" w:rsidRDefault="009E74AA" w:rsidP="00DC422D">
                        <w:pPr>
                          <w:rPr>
                            <w:vertAlign w:val="superscript"/>
                          </w:rPr>
                        </w:pPr>
                        <w:r w:rsidRPr="008A7A58">
                          <w:t>r</w:t>
                        </w:r>
                        <w:r w:rsidRPr="008A7A58">
                          <w:rPr>
                            <w:vertAlign w:val="superscript"/>
                          </w:rPr>
                          <w:t>’</w:t>
                        </w:r>
                      </w:p>
                      <w:p w:rsidR="009E74AA" w:rsidRPr="008A7A58" w:rsidRDefault="009E74AA" w:rsidP="00DC422D"/>
                    </w:txbxContent>
                  </v:textbox>
                </v:shape>
              </v:group>
              <v:shape id="Text Box 116" o:spid="_x0000_s1465" type="#_x0000_t202" style="position:absolute;left:2317;top:12397;width:756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sZ48IA&#10;AADcAAAADwAAAGRycy9kb3ducmV2LnhtbERPS2vCQBC+F/oflin0VncradHoJhRLwVOlVgVvQ3by&#10;wOxsyG5N/PeuIPQ2H99zlvloW3Gm3jeONbxOFAjiwpmGKw2736+XGQgfkA22jknDhTzk2ePDElPj&#10;Bv6h8zZUIoawT1FDHUKXSumLmiz6ieuII1e63mKIsK+k6XGI4baVU6XepcWGY0ONHa1qKk7bP6th&#10;/10eD4naVJ/2rRvcqCTbudT6+Wn8WIAINIZ/8d29NnG+SuD2TLxAZl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axnjwgAAANwAAAAPAAAAAAAAAAAAAAAAAJgCAABkcnMvZG93&#10;bnJldi54bWxQSwUGAAAAAAQABAD1AAAAhwMAAAAA&#10;" filled="f" stroked="f">
                <v:textbox style="mso-next-textbox:#Text Box 116">
                  <w:txbxContent>
                    <w:p w:rsidR="009E74AA" w:rsidRPr="00DC00F3" w:rsidRDefault="00321403" w:rsidP="00DC422D">
                      <w:pPr>
                        <w:jc w:val="center"/>
                        <w:rPr>
                          <w:rFonts w:asciiTheme="majorBidi" w:hAnsiTheme="majorBidi" w:cstheme="majorBidi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  <w:t>Figure II.3</w:t>
                      </w:r>
                      <w:r w:rsidR="009E74AA" w:rsidRPr="00DC00F3">
                        <w:rPr>
                          <w:rFonts w:asciiTheme="majorBidi" w:hAnsiTheme="majorBidi" w:cstheme="majorBidi"/>
                        </w:rPr>
                        <w:t xml:space="preserve">  </w:t>
                      </w:r>
                      <w:r w:rsidR="009E74AA" w:rsidRPr="008D6EE8">
                        <w:rPr>
                          <w:rFonts w:asciiTheme="majorBidi" w:hAnsiTheme="majorBidi" w:cstheme="majorBidi"/>
                          <w:i/>
                          <w:sz w:val="24"/>
                          <w:szCs w:val="24"/>
                        </w:rPr>
                        <w:t>Représentation d’une antenne élémentaire dans un système de coordonnés cartésienne.</w:t>
                      </w:r>
                    </w:p>
                  </w:txbxContent>
                </v:textbox>
              </v:shape>
            </v:group>
          </v:group>
        </w:pict>
      </w:r>
    </w:p>
    <w:p w:rsidR="006C7E80" w:rsidRDefault="006C7E80" w:rsidP="008D6EE8">
      <w:pPr>
        <w:spacing w:before="120" w:after="120"/>
        <w:rPr>
          <w:rFonts w:ascii="Times New Roman" w:hAnsi="Times New Roman" w:cs="Times New Roman"/>
          <w:bCs/>
          <w:sz w:val="24"/>
          <w:szCs w:val="24"/>
        </w:rPr>
      </w:pPr>
    </w:p>
    <w:p w:rsidR="003E5632" w:rsidRDefault="003E5632" w:rsidP="008D6EE8">
      <w:pPr>
        <w:spacing w:before="120" w:after="120"/>
        <w:rPr>
          <w:rFonts w:ascii="Times New Roman" w:hAnsi="Times New Roman" w:cs="Times New Roman"/>
          <w:bCs/>
          <w:sz w:val="24"/>
          <w:szCs w:val="24"/>
        </w:rPr>
      </w:pPr>
    </w:p>
    <w:p w:rsidR="003E5632" w:rsidRDefault="003E5632" w:rsidP="008D6EE8">
      <w:pPr>
        <w:spacing w:before="120" w:after="120"/>
        <w:rPr>
          <w:rFonts w:ascii="Times New Roman" w:hAnsi="Times New Roman" w:cs="Times New Roman"/>
          <w:bCs/>
          <w:sz w:val="24"/>
          <w:szCs w:val="24"/>
        </w:rPr>
      </w:pPr>
    </w:p>
    <w:p w:rsidR="003E5632" w:rsidRDefault="003E5632" w:rsidP="008D6EE8">
      <w:pPr>
        <w:spacing w:before="120" w:after="120"/>
        <w:rPr>
          <w:rFonts w:ascii="Times New Roman" w:hAnsi="Times New Roman" w:cs="Times New Roman"/>
          <w:bCs/>
          <w:sz w:val="24"/>
          <w:szCs w:val="24"/>
        </w:rPr>
      </w:pPr>
    </w:p>
    <w:p w:rsidR="003E5632" w:rsidRDefault="003E5632" w:rsidP="008D6EE8">
      <w:pPr>
        <w:spacing w:before="120" w:after="120"/>
        <w:rPr>
          <w:rFonts w:ascii="Times New Roman" w:hAnsi="Times New Roman" w:cs="Times New Roman"/>
          <w:bCs/>
          <w:sz w:val="24"/>
          <w:szCs w:val="24"/>
        </w:rPr>
      </w:pPr>
    </w:p>
    <w:p w:rsidR="003E5632" w:rsidRDefault="003E5632" w:rsidP="008D6EE8">
      <w:pPr>
        <w:spacing w:before="120" w:after="120"/>
        <w:rPr>
          <w:rFonts w:ascii="Times New Roman" w:hAnsi="Times New Roman" w:cs="Times New Roman"/>
          <w:bCs/>
          <w:sz w:val="24"/>
          <w:szCs w:val="24"/>
        </w:rPr>
      </w:pPr>
    </w:p>
    <w:p w:rsidR="003E5632" w:rsidRDefault="003E5632" w:rsidP="008D6EE8">
      <w:pPr>
        <w:spacing w:before="120" w:after="120"/>
        <w:rPr>
          <w:rFonts w:ascii="Times New Roman" w:hAnsi="Times New Roman" w:cs="Times New Roman"/>
          <w:bCs/>
          <w:sz w:val="24"/>
          <w:szCs w:val="24"/>
        </w:rPr>
      </w:pPr>
    </w:p>
    <w:p w:rsidR="003E5632" w:rsidRDefault="003E5632" w:rsidP="008D6EE8">
      <w:pPr>
        <w:spacing w:before="120" w:after="120"/>
        <w:rPr>
          <w:rFonts w:ascii="Times New Roman" w:hAnsi="Times New Roman" w:cs="Times New Roman"/>
          <w:bCs/>
          <w:sz w:val="24"/>
          <w:szCs w:val="24"/>
        </w:rPr>
      </w:pPr>
    </w:p>
    <w:p w:rsidR="00623217" w:rsidRDefault="00623217" w:rsidP="008D6EE8">
      <w:pPr>
        <w:spacing w:before="120" w:after="120"/>
        <w:rPr>
          <w:rFonts w:ascii="Times New Roman" w:hAnsi="Times New Roman" w:cs="Times New Roman"/>
          <w:bCs/>
          <w:sz w:val="24"/>
          <w:szCs w:val="24"/>
        </w:rPr>
      </w:pPr>
    </w:p>
    <w:p w:rsidR="00623217" w:rsidRDefault="00623217" w:rsidP="008D6EE8">
      <w:pPr>
        <w:spacing w:before="120" w:after="120"/>
        <w:jc w:val="left"/>
        <w:rPr>
          <w:rFonts w:ascii="Times New Roman" w:hAnsi="Times New Roman" w:cs="Times New Roman"/>
          <w:bCs/>
          <w:sz w:val="24"/>
          <w:szCs w:val="24"/>
        </w:rPr>
      </w:pPr>
    </w:p>
    <w:p w:rsidR="00DC422D" w:rsidRDefault="00DC422D" w:rsidP="00533809">
      <w:pPr>
        <w:spacing w:line="480" w:lineRule="auto"/>
        <w:rPr>
          <w:rFonts w:ascii="Times New Roman" w:hAnsi="Times New Roman" w:cs="Times New Roman"/>
          <w:bCs/>
          <w:sz w:val="24"/>
          <w:szCs w:val="24"/>
        </w:rPr>
      </w:pPr>
    </w:p>
    <w:p w:rsidR="00813483" w:rsidRPr="00533809" w:rsidRDefault="00D014E5" w:rsidP="00DC422D">
      <w:pPr>
        <w:spacing w:before="120" w:after="120" w:line="48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Dans un réseau, généralement, les différents éléments sont considérés identiques et orientés dans une </w:t>
      </w:r>
      <w:r w:rsidR="00813483">
        <w:rPr>
          <w:rFonts w:ascii="Times New Roman" w:hAnsi="Times New Roman" w:cs="Times New Roman"/>
          <w:bCs/>
          <w:sz w:val="24"/>
          <w:szCs w:val="24"/>
        </w:rPr>
        <w:t>même</w:t>
      </w:r>
      <w:r>
        <w:rPr>
          <w:rFonts w:ascii="Times New Roman" w:hAnsi="Times New Roman" w:cs="Times New Roman"/>
          <w:bCs/>
          <w:sz w:val="24"/>
          <w:szCs w:val="24"/>
        </w:rPr>
        <w:t xml:space="preserve"> direction, dans ce cas l’é</w:t>
      </w:r>
      <w:r w:rsidR="00533809">
        <w:rPr>
          <w:rFonts w:ascii="Times New Roman" w:hAnsi="Times New Roman" w:cs="Times New Roman"/>
          <w:bCs/>
          <w:sz w:val="24"/>
          <w:szCs w:val="24"/>
        </w:rPr>
        <w:t xml:space="preserve">quation </w:t>
      </w:r>
      <w:r w:rsidR="00533809" w:rsidRPr="00A53EF4">
        <w:rPr>
          <w:rFonts w:ascii="Times New Roman" w:hAnsi="Times New Roman" w:cs="Times New Roman"/>
          <w:bCs/>
          <w:sz w:val="24"/>
          <w:szCs w:val="24"/>
        </w:rPr>
        <w:t>(</w:t>
      </w:r>
      <w:r w:rsidR="00533809" w:rsidRPr="00A53EF4">
        <w:rPr>
          <w:rFonts w:ascii="Times New Roman" w:hAnsi="Times New Roman" w:cs="Times New Roman"/>
          <w:sz w:val="24"/>
          <w:szCs w:val="24"/>
        </w:rPr>
        <w:t>II. 3)</w:t>
      </w:r>
      <w:r w:rsidR="0053380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33809">
        <w:rPr>
          <w:rFonts w:ascii="Times New Roman" w:hAnsi="Times New Roman" w:cs="Times New Roman"/>
          <w:bCs/>
          <w:sz w:val="24"/>
          <w:szCs w:val="24"/>
        </w:rPr>
        <w:t>Peut</w:t>
      </w:r>
      <w:r w:rsidR="00813483">
        <w:rPr>
          <w:rFonts w:ascii="Times New Roman" w:hAnsi="Times New Roman" w:cs="Times New Roman"/>
          <w:bCs/>
          <w:sz w:val="24"/>
          <w:szCs w:val="24"/>
        </w:rPr>
        <w:t xml:space="preserve"> devenir </w:t>
      </w:r>
    </w:p>
    <w:p w:rsidR="00813483" w:rsidRDefault="00CC581A" w:rsidP="00DC422D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m:oMath>
        <m:acc>
          <m:accPr>
            <m:chr m:val="⃗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</m:acc>
        <m:d>
          <m:d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x,y,z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d>
          <m:d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-jkr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r</m:t>
                </m:r>
              </m:den>
            </m:f>
          </m:e>
        </m:d>
        <m:r>
          <w:rPr>
            <w:rFonts w:ascii="Cambria Math" w:hAnsi="Cambria Math" w:cs="Times New Roman"/>
            <w:sz w:val="24"/>
            <w:szCs w:val="24"/>
          </w:rPr>
          <m:t>.</m:t>
        </m:r>
        <m:sSub>
          <m:sSub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</m:acc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.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</w:rPr>
              <m:t>n=1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sub>
            </m:sSub>
            <m:func>
              <m:func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exp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jk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r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n</m:t>
                        </m:r>
                      </m:sub>
                    </m:sSub>
                    <m:func>
                      <m:func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bCs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ξ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n</m:t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d>
              </m:e>
            </m:func>
          </m:e>
        </m:nary>
      </m:oMath>
      <w:r w:rsidR="00813483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533809">
        <w:rPr>
          <w:rFonts w:ascii="Times New Roman" w:hAnsi="Times New Roman" w:cs="Times New Roman"/>
          <w:bCs/>
          <w:sz w:val="24"/>
          <w:szCs w:val="24"/>
        </w:rPr>
        <w:t xml:space="preserve">                             </w:t>
      </w:r>
      <w:r w:rsidR="00166581" w:rsidRPr="00166581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166581" w:rsidRPr="00166581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166581">
        <w:rPr>
          <w:rFonts w:ascii="Times New Roman" w:hAnsi="Times New Roman" w:cs="Times New Roman"/>
          <w:b/>
          <w:sz w:val="24"/>
          <w:szCs w:val="24"/>
        </w:rPr>
        <w:t>4</w:t>
      </w:r>
      <w:r w:rsidR="00166581" w:rsidRPr="00166581">
        <w:rPr>
          <w:rFonts w:ascii="Times New Roman" w:hAnsi="Times New Roman" w:cs="Times New Roman"/>
          <w:b/>
          <w:sz w:val="24"/>
          <w:szCs w:val="24"/>
        </w:rPr>
        <w:t>)</w:t>
      </w:r>
    </w:p>
    <w:p w:rsidR="00FD1A90" w:rsidRDefault="00166581" w:rsidP="00DC422D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166581">
        <w:rPr>
          <w:rFonts w:ascii="Times New Roman" w:hAnsi="Times New Roman" w:cs="Times New Roman"/>
          <w:sz w:val="24"/>
          <w:szCs w:val="24"/>
        </w:rPr>
        <w:t xml:space="preserve">Le facteur de réseau </w:t>
      </w:r>
      <m:oMath>
        <m:r>
          <w:rPr>
            <w:rFonts w:ascii="Cambria Math" w:hAnsi="Cambria Math" w:cs="Times New Roman"/>
            <w:sz w:val="24"/>
            <w:szCs w:val="24"/>
          </w:rPr>
          <m:t>AF</m:t>
        </m:r>
      </m:oMath>
      <w:r w:rsidRPr="00166581">
        <w:rPr>
          <w:rFonts w:ascii="Times New Roman" w:hAnsi="Times New Roman" w:cs="Times New Roman"/>
          <w:sz w:val="24"/>
          <w:szCs w:val="24"/>
        </w:rPr>
        <w:t xml:space="preserve"> est</w:t>
      </w:r>
      <w:r w:rsidR="00533809">
        <w:rPr>
          <w:rFonts w:ascii="Times New Roman" w:hAnsi="Times New Roman" w:cs="Times New Roman"/>
          <w:sz w:val="24"/>
          <w:szCs w:val="24"/>
        </w:rPr>
        <w:t> :</w:t>
      </w:r>
    </w:p>
    <w:p w:rsidR="00B2247A" w:rsidRPr="00B2247A" w:rsidRDefault="00533809" w:rsidP="00DC422D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AF=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</w:rPr>
              <m:t>n=1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sub>
            </m:sSub>
            <m:func>
              <m:func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exp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jk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r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n</m:t>
                        </m:r>
                      </m:sub>
                    </m:sSub>
                    <m:func>
                      <m:func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bCs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ξ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n</m:t>
                                </m:r>
                              </m:sub>
                            </m:sSub>
                          </m:e>
                        </m:d>
                      </m:e>
                    </m:func>
                  </m:e>
                </m:d>
              </m:e>
            </m:func>
          </m:e>
        </m:nary>
      </m:oMath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</w:t>
      </w:r>
      <w:r w:rsidR="00B2247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66581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166581">
        <w:rPr>
          <w:rFonts w:ascii="Times New Roman" w:hAnsi="Times New Roman" w:cs="Times New Roman"/>
          <w:b/>
          <w:sz w:val="24"/>
          <w:szCs w:val="24"/>
        </w:rPr>
        <w:t xml:space="preserve">II.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166581">
        <w:rPr>
          <w:rFonts w:ascii="Times New Roman" w:hAnsi="Times New Roman" w:cs="Times New Roman"/>
          <w:b/>
          <w:sz w:val="24"/>
          <w:szCs w:val="24"/>
        </w:rPr>
        <w:t>)</w:t>
      </w:r>
    </w:p>
    <w:p w:rsidR="00813483" w:rsidRDefault="00813483" w:rsidP="00DC422D">
      <w:pPr>
        <w:spacing w:before="120"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Les diagrammes de rayonnement du réseau sont généralement représentent par la variation de l’amplitude du champ électrique, à une distance constante « r », ces diagramme sont usuellement normalisés par rapport à la valeur maximale.</w:t>
      </w:r>
    </w:p>
    <w:p w:rsidR="00813483" w:rsidRPr="00533809" w:rsidRDefault="00533809" w:rsidP="00DC422D">
      <w:pPr>
        <w:spacing w:before="120" w:after="120" w:line="48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D’après les équations </w:t>
      </w:r>
      <w:r w:rsidRPr="00A53EF4">
        <w:rPr>
          <w:rFonts w:ascii="Times New Roman" w:hAnsi="Times New Roman" w:cs="Times New Roman"/>
          <w:bCs/>
          <w:sz w:val="24"/>
          <w:szCs w:val="24"/>
        </w:rPr>
        <w:t>(</w:t>
      </w:r>
      <w:r w:rsidRPr="00A53EF4">
        <w:rPr>
          <w:rFonts w:ascii="Times New Roman" w:hAnsi="Times New Roman" w:cs="Times New Roman"/>
          <w:sz w:val="24"/>
          <w:szCs w:val="24"/>
        </w:rPr>
        <w:t>II. 4)</w:t>
      </w:r>
      <w:r w:rsidRPr="00A53EF4">
        <w:rPr>
          <w:rFonts w:ascii="Times New Roman" w:hAnsi="Times New Roman" w:cs="Times New Roman"/>
          <w:bCs/>
          <w:sz w:val="24"/>
          <w:szCs w:val="24"/>
        </w:rPr>
        <w:t xml:space="preserve"> et (</w:t>
      </w:r>
      <w:r w:rsidRPr="00A53EF4">
        <w:rPr>
          <w:rFonts w:ascii="Times New Roman" w:hAnsi="Times New Roman" w:cs="Times New Roman"/>
          <w:sz w:val="24"/>
          <w:szCs w:val="24"/>
        </w:rPr>
        <w:t>II. 5)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13483">
        <w:rPr>
          <w:rFonts w:ascii="Times New Roman" w:hAnsi="Times New Roman" w:cs="Times New Roman"/>
          <w:bCs/>
          <w:sz w:val="24"/>
          <w:szCs w:val="24"/>
        </w:rPr>
        <w:t>on peut exprimer le champ électrique rayonné par</w:t>
      </w:r>
    </w:p>
    <w:p w:rsidR="00813483" w:rsidRDefault="00CC581A" w:rsidP="00DC422D">
      <w:pPr>
        <w:spacing w:before="120" w:after="120"/>
        <w:jc w:val="center"/>
        <w:rPr>
          <w:rFonts w:ascii="Times New Roman" w:hAnsi="Times New Roman" w:cs="Times New Roman"/>
          <w:bCs/>
          <w:sz w:val="24"/>
          <w:szCs w:val="24"/>
        </w:rPr>
      </w:pPr>
      <m:oMath>
        <m:acc>
          <m:accPr>
            <m:chr m:val="⃗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</m:acc>
        <m:d>
          <m:d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x,y,z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acc>
          <m:accPr>
            <m:chr m:val="⃗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</m:acc>
        <m:d>
          <m:d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d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'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un seul élément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.AF</m:t>
        </m:r>
      </m:oMath>
      <w:r w:rsidR="0016658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32A8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</w:t>
      </w:r>
      <w:r w:rsidR="00533809" w:rsidRPr="00166581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533809" w:rsidRPr="00166581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533809">
        <w:rPr>
          <w:rFonts w:ascii="Times New Roman" w:hAnsi="Times New Roman" w:cs="Times New Roman"/>
          <w:b/>
          <w:sz w:val="24"/>
          <w:szCs w:val="24"/>
        </w:rPr>
        <w:t>6</w:t>
      </w:r>
      <w:r w:rsidR="00533809" w:rsidRPr="00166581">
        <w:rPr>
          <w:rFonts w:ascii="Times New Roman" w:hAnsi="Times New Roman" w:cs="Times New Roman"/>
          <w:b/>
          <w:sz w:val="24"/>
          <w:szCs w:val="24"/>
        </w:rPr>
        <w:t>)</w:t>
      </w:r>
    </w:p>
    <w:p w:rsidR="003F65A0" w:rsidRDefault="003F65A0" w:rsidP="00DC422D">
      <w:pPr>
        <w:spacing w:before="120"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C’est le principe de multiplication des diagrammes d’un réseau d’éléments identique.</w:t>
      </w:r>
    </w:p>
    <w:p w:rsidR="003F65A0" w:rsidRPr="00E90D74" w:rsidRDefault="007040C0" w:rsidP="00DC422D">
      <w:pPr>
        <w:spacing w:before="120" w:after="120"/>
        <w:rPr>
          <w:rFonts w:ascii="Times New Roman" w:hAnsi="Times New Roman" w:cs="Times New Roman"/>
          <w:b/>
          <w:bCs/>
          <w:sz w:val="28"/>
          <w:szCs w:val="28"/>
        </w:rPr>
      </w:pPr>
      <w:r w:rsidRPr="00E90D74">
        <w:rPr>
          <w:rFonts w:ascii="Times New Roman" w:hAnsi="Times New Roman" w:cs="Times New Roman"/>
          <w:b/>
          <w:sz w:val="28"/>
          <w:szCs w:val="28"/>
        </w:rPr>
        <w:lastRenderedPageBreak/>
        <w:t>II</w:t>
      </w:r>
      <w:r w:rsidRPr="00E90D74">
        <w:rPr>
          <w:rFonts w:ascii="Times New Roman" w:hAnsi="Times New Roman" w:cs="Times New Roman"/>
          <w:b/>
          <w:bCs/>
          <w:sz w:val="28"/>
          <w:szCs w:val="28"/>
        </w:rPr>
        <w:t xml:space="preserve"> .5 </w:t>
      </w:r>
      <w:r w:rsidR="003F65A0" w:rsidRPr="00E90D74">
        <w:rPr>
          <w:rFonts w:ascii="Times New Roman" w:hAnsi="Times New Roman" w:cs="Times New Roman"/>
          <w:b/>
          <w:bCs/>
          <w:sz w:val="28"/>
          <w:szCs w:val="28"/>
        </w:rPr>
        <w:t>Etude a</w:t>
      </w:r>
      <w:r w:rsidR="00A53EF4" w:rsidRPr="00E90D74">
        <w:rPr>
          <w:rFonts w:ascii="Times New Roman" w:hAnsi="Times New Roman" w:cs="Times New Roman"/>
          <w:b/>
          <w:bCs/>
          <w:sz w:val="28"/>
          <w:szCs w:val="28"/>
        </w:rPr>
        <w:t>nalytique d’un réseau linéaire </w:t>
      </w:r>
    </w:p>
    <w:p w:rsidR="003F65A0" w:rsidRDefault="007040C0" w:rsidP="00DC422D">
      <w:pPr>
        <w:spacing w:before="120"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3F65A0" w:rsidRPr="003F65A0">
        <w:rPr>
          <w:rFonts w:ascii="Times New Roman" w:hAnsi="Times New Roman" w:cs="Times New Roman"/>
          <w:bCs/>
          <w:sz w:val="24"/>
          <w:szCs w:val="24"/>
        </w:rPr>
        <w:t xml:space="preserve">Afin </w:t>
      </w:r>
      <w:r w:rsidR="003F65A0">
        <w:rPr>
          <w:rFonts w:ascii="Times New Roman" w:hAnsi="Times New Roman" w:cs="Times New Roman"/>
          <w:bCs/>
          <w:sz w:val="24"/>
          <w:szCs w:val="24"/>
        </w:rPr>
        <w:t>de faciliter l’étude, on suppose que le réseau linéaire est constitué de N élément équidistants, avec un espacement d, disposés le lon</w:t>
      </w:r>
      <w:r w:rsidR="00C32A8F">
        <w:rPr>
          <w:rFonts w:ascii="Times New Roman" w:hAnsi="Times New Roman" w:cs="Times New Roman"/>
          <w:bCs/>
          <w:sz w:val="24"/>
          <w:szCs w:val="24"/>
        </w:rPr>
        <w:t xml:space="preserve">g de l’axe Z, selon la figure </w:t>
      </w:r>
      <w:r w:rsidR="00C32A8F" w:rsidRPr="00E90D74">
        <w:rPr>
          <w:rFonts w:ascii="Times New Roman" w:hAnsi="Times New Roman" w:cs="Times New Roman"/>
          <w:bCs/>
          <w:sz w:val="24"/>
          <w:szCs w:val="24"/>
        </w:rPr>
        <w:t>(</w:t>
      </w:r>
      <w:r w:rsidR="00C32A8F" w:rsidRPr="00E90D74">
        <w:rPr>
          <w:rFonts w:ascii="Times New Roman" w:hAnsi="Times New Roman" w:cs="Times New Roman"/>
          <w:sz w:val="24"/>
          <w:szCs w:val="24"/>
        </w:rPr>
        <w:t>II. 4</w:t>
      </w:r>
      <w:r w:rsidR="003F65A0" w:rsidRPr="00E90D74">
        <w:rPr>
          <w:rFonts w:ascii="Times New Roman" w:hAnsi="Times New Roman" w:cs="Times New Roman"/>
          <w:bCs/>
          <w:sz w:val="24"/>
          <w:szCs w:val="24"/>
        </w:rPr>
        <w:t>).</w:t>
      </w:r>
    </w:p>
    <w:p w:rsidR="003E5632" w:rsidRDefault="00CC581A" w:rsidP="00DC422D">
      <w:pPr>
        <w:spacing w:before="120"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</w:rPr>
        <w:pict>
          <v:group id="Group 117" o:spid="_x0000_s1357" style="position:absolute;left:0;text-align:left;margin-left:85.85pt;margin-top:2.2pt;width:306pt;height:296.8pt;z-index:251660288" coordorigin="3757,11595" coordsize="6120,4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yBNwQgAAKtMAAAOAAAAZHJzL2Uyb0RvYy54bWzsXFtv28oRfi/Q/0DwsYUiLm8ShSgHiS9p&#10;gbQnwHH7TpOURITiskvaUs5B/3tnZperlSzJsmOrMbAO4FDa8V5mP34zOzPk+1/Wy8q5L0Rb8nrq&#10;snee6xR1xvOynk/df91cD8au03ZpnacVr4up+71o3V8+/PlP71fNpPD5gld5IRzopG4nq2bqLrqu&#10;mQyHbbYolmn7jjdFDY0zLpZpBx/FfJiLdAW9L6uh73nxcMVF3gieFW0L317KRvcD9T+bFVn362zW&#10;Fp1TTV2YW0e/Bf2+xd/DD+/TyVykzaLM1DTSZ8ximZY1DKq7uky71LkT5YOulmUmeMtn3buML4d8&#10;NiuzgtYAq2Hezmo+C37X0Frmk9W80WoC1e7o6dndZv+8/yqcMp+6sevU6RK2iEZ1GBuhclbNfAIy&#10;n0XzW/NVyBXC5ReefWuhebjbjp/nUti5Xf2D59BhetdxUs56JpbYBSzbWdMefNd7UKw7J4Mvg/E4&#10;ho11nQzaAhYH0UjtUraArcS/C0bRyHWgmbEoieQWZosr1UHMfPXXIUsCbB2mEzkyzVbNDpcGkGs3&#10;Wm1/TKu/LdKmoM1qUWNKqzBRqdUvZV2AUsdSqSRyUX8VpOJ20oJyH9VXxOJ+3Umk1t2rTS3ZH4Hq&#10;zCWnk0a03eeCLx28mLoVzIM2I73/0nZStBfBvan5dVlV8H06qWpnNXWTyI/oD1pelTk2Ylsr5rcX&#10;lXDuU7yx6EeNuyUGAK5z6mxRpPlVnTvd9wYg0YkyredV4eIIyyJ3naoA/sArku7SsgJpOb2qxhFh&#10;pTBhdSXvrT8SL7kaX43DQejHV4PQu7wcfLy+CAfxNRtFl8HlxcUl+y9OnoWTRZnnRY3z7+9zFp62&#10;44px5B2q73StqOF274Q3mGz/P00akCc3WcLuluffae/pewDhmdCY7KAxQW3j1ACwJ6HRERwwFIVy&#10;w3Ez1L0cx4zJezLwfGIO2jG6pXtsjiPfYtNic76fKRnAxKRKYPFngRMpEH5cZ1aVzd/ASBB5KZiG&#10;SQQtaDrCICQ0bmDqg6uCRieKf26YmgR5Ep2C/bMUSu7kk9ykAzAFmpMw/QhuDck4zGcGVntHqZVe&#10;klPziwUYu+KjEHyFZhAcDZIn8gfmlX/QW4jH3QAv8SWGfcA6DrzBMANbTSDGC2jRrs8DP2BW8RXM&#10;S3QXvK7BTebimFewZdS3bH8S4z811pbYa7gPJvbl8hDZe62rNFVwt8PpBGzWgovfwdsAT3/qtv+5&#10;SwX4HtXfa9iLhIUhiHX0IYxG6D4Ks+XWbEnrDLoCD8Z15OVFJ48Td40o5wsYSRJOzREfs5JcLNxb&#10;afPVZM9n8hlg5SFeieGU4X91vDJPua1+PNpxWy1eNTIsXukYyoJ9eKVz3NnxGniJ5VfLryq2dMAf&#10;CPfhNTynP6D5NQzGll8tXo/jFRzEh/4AweZ8/Kr81wCOY9Z/tf6rjN0f4FcdlzbPW3TgOB9elf8K&#10;sWmLV8uvx/l1J+Ivg6EKqk+IsfqeGcf6d3+s7ONY4z4VsCcGkIzhBIuRLIZXR6MA/+dsgHmcV6Gs&#10;vEyXvIaEwL7EgI1k9YnRl4hkQbxTegI3mEX6xNcQyDLzUxgYcLo1NPToe62QVhwFyiVgowdHLq+H&#10;M6QdjqNZQBzrWBRLp2z6gKj+4qcF1lZEbSvwdk0/SiGG2MF0lIwSUlL6j4T5offJTwbX8Xg0CK/D&#10;aJCMvPHAY8mnJPbCJLy83k6cUf5S5ukh3/XcxNkPJxSXZQf1AlW5nLpjGecnDlHZRZNPiPd03g+n&#10;T+HQRzJz3fp2LeMQKv3dB+5seEaqRacQP4oM+MLMIO4EEnEDtlw0/NCeluge6xOCjGNvItxBrIwb&#10;XtAeq+R+OsnuZKYbA+J9dhsqMnKVNp7niu4+Qw+zZQV1Hn8dOB7+w45QsheAGL8W8Fns7RWCKT4q&#10;dKOH+ssQBlo51NvOcDd6OBJa7BfSw4GQnNOB3iCAJuelBQ/0CJELLXhwbnBc1EJyWKM3oE2t3nQh&#10;6wlgH9a1UjlcQZQcylU8ouWGt1i/gUoB7wSWLfcPpFD9B4QlEm76So7jwrAk7Jm8dJgcCcv/1YzQ&#10;ROzWAgnXgVqgW7krTdrhQnBCeImEJffMWeirGRQRTN0aCpqg2mndiTusfvr1W7/MJb8vbjj10OF6&#10;BzIz3sN105zd3ZbZp+J3U5ixBG4qXIVCZUN9qDnA10ncJ312W6SM0qnRNSgAl3J0SW0n+DcozICt&#10;eQMrQvttKk0Cylx/355VvC2kSqQOlDJoixEZBmdob+B1Sl9gFulEFba87byt4W3sVAI92SmBLQC8&#10;yd3o7YNZI2PNLpldzElKX538MBYQOTzpVLm3HGKsU3OB7HKPoe15q6/e66vFfo6CMvOukve5rXV4&#10;qVoHKGvYRp1Z5nBaLOMR1I2CnYCadu8s6qgm+gfOWmhutEk7eCp8jIDxnkKeOV/Fgg8e3xbXmcUK&#10;p6Fuq0pxfyFY3NcQ+2y0U6/4RjB4kg+hPQ7LjcZjBS8QPfN1nYKyyGaJwiugNJGF3W/aPp+EWCAk&#10;a8FfzILr6oRNjDfYLU44T4w3jJK+DCxgO1afau6o9taGeI3nKp58mpLsYEO8Rx++2IR4dbJD1mba&#10;s6Y8a+oKEYMz6IZV583z5YUiH4r0qVw/UAXNG/vHbF5o78NYljReNy+kMx6WNIznHH1dpmOQxm6V&#10;znkcjREkNyVphH5IXrklDflw8gvGba2ngc/WnJpMhvAtnL/RfFrSMElD10oZpKHz7urJqPOQBjwC&#10;1JPGCI72sFsb0sCjt3wc/UHKeScWbgtQ4OHwg6FGyxlP4gwdbLecYXLGnqq1QB/kzssZ40BFNDbv&#10;oQCLQM+829PJ/ldF2NPJq55OIHdiHY2Hb2HBiprdUtdAH+TOShqbl9dEXky8tXE0Nq+uwYCozNgc&#10;yLpbT8N6Gtu5veeXukp/9y2dTiAjTW/Eoope9fYufOWW+Zny1pt3jH34HwAAAP//AwBQSwMEFAAG&#10;AAgAAAAhAIk1I37gAAAACgEAAA8AAABkcnMvZG93bnJldi54bWxMj0FLw0AQhe+C/2EZwZvdxDSp&#10;xGxKKeqpCLaCeJtmp0lodjdkt0n67x1Pepp5vMebb4r1bDox0uBbZxXEiwgE2crp1tYKPg+vD08g&#10;fECrsXOWFFzJw7q8vSkw126yHzTuQy24xPocFTQh9LmUvmrIoF+4nix7JzcYDCyHWuoBJy43nXyM&#10;okwabC1faLCnbUPVeX8xCt4mnDZJ/DLuzqft9fuQvn/tYlLq/m7ePIMINIe/MPziMzqUzHR0F6u9&#10;6FgnScpRBVnGkwOrZcrLUUGaLVcgy0L+f6H8AQAA//8DAFBLAQItABQABgAIAAAAIQC2gziS/gAA&#10;AOEBAAATAAAAAAAAAAAAAAAAAAAAAABbQ29udGVudF9UeXBlc10ueG1sUEsBAi0AFAAGAAgAAAAh&#10;ADj9If/WAAAAlAEAAAsAAAAAAAAAAAAAAAAALwEAAF9yZWxzLy5yZWxzUEsBAi0AFAAGAAgAAAAh&#10;AAd7IE3BCAAAq0wAAA4AAAAAAAAAAAAAAAAALgIAAGRycy9lMm9Eb2MueG1sUEsBAi0AFAAGAAgA&#10;AAAhAIk1I37gAAAACgEAAA8AAAAAAAAAAAAAAAAAGwsAAGRycy9kb3ducmV2LnhtbFBLBQYAAAAA&#10;BAAEAPMAAAAoDAAAAAA=&#10;">
            <v:line id="Line 118" o:spid="_x0000_s1358" style="position:absolute;visibility:visible" from="5167,11955" to="5167,146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337MMAAADaAAAADwAAAGRycy9kb3ducmV2LnhtbESPQWvCQBSE74L/YXlCb7pRSqqpq4gg&#10;SAUhqUKPr9nXJJh9G7Krpvn1rlDocZiZb5jlujO1uFHrKssKppMIBHFudcWFgtPnbjwH4Tyyxtoy&#10;KfglB+vVcLDERNs7p3TLfCEChF2CCkrvm0RKl5dk0E1sQxy8H9sa9EG2hdQt3gPc1HIWRbE0WHFY&#10;KLGhbUn5JbsaBSi3vZ+n3eF1cTby67iJz9/9h1Ivo27zDsJT5//Df+29VvAGzyvhBsjV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t9+zDAAAA2gAAAA8AAAAAAAAAAAAA&#10;AAAAoQIAAGRycy9kb3ducmV2LnhtbFBLBQYAAAAABAAEAPkAAACRAwAAAAA=&#10;">
              <v:stroke startarrow="block"/>
            </v:line>
            <v:line id="Line 119" o:spid="_x0000_s1359" style="position:absolute;rotation:90;visibility:visible" from="6611,13027" to="6611,158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AsssIAAADaAAAADwAAAGRycy9kb3ducmV2LnhtbESPQWvCQBSE70L/w/IKXqRujFBq6iqi&#10;BPRoaqHHR/Y1G5p9G7JrXP+9Wyj0OMzMN8x6G20nRhp861jBYp6BIK6dbrlRcPkoX95A+ICssXNM&#10;Cu7kYbt5mqyx0O7GZxqr0IgEYV+gAhNCX0jpa0MW/dz1xMn7doPFkOTQSD3gLcFtJ/Mse5UWW04L&#10;BnvaG6p/qqtVUJnTsj0fZnksv/LLGMvytJKfSk2f4+4dRKAY/sN/7aNWsILfK+kGyM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uAsssIAAADaAAAADwAAAAAAAAAAAAAA&#10;AAChAgAAZHJzL2Rvd25yZXYueG1sUEsFBgAAAAAEAAQA+QAAAJADAAAAAA==&#10;">
              <v:stroke startarrow="block"/>
            </v:line>
            <v:line id="Line 120" o:spid="_x0000_s1360" style="position:absolute;rotation:-45;flip:x;visibility:visible" from="4950,14342" to="4978,149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9GAsYAAADbAAAADwAAAGRycy9kb3ducmV2LnhtbESPT2vCQBDF7wW/wzKCl6KbWFo0uooU&#10;pL30UBXB25Ad88fsbMhuY9pP3zkUepvhvXnvN+vt4BrVUxcqzwbSWQKKOPe24sLA6bifLkCFiGyx&#10;8UwGvinAdjN6WGNm/Z0/qT/EQkkIhwwNlDG2mdYhL8lhmPmWWLSr7xxGWbtC2w7vEu4aPU+SF+2w&#10;YmkosaXXkvLb4csZqM/100eavoX2ub/wz/wY68elNWYyHnYrUJGG+G/+u363gi/08osMoD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p/RgLGAAAA2wAAAA8AAAAAAAAA&#10;AAAAAAAAoQIAAGRycy9kb3ducmV2LnhtbFBLBQYAAAAABAAEAPkAAACUAwAAAAA=&#10;">
              <v:stroke endarrow="block"/>
            </v:line>
            <v:shape id="AutoShape 121" o:spid="_x0000_s1361" type="#_x0000_t120" style="position:absolute;left:5092;top:12270;width:125;height:1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tAHcAA&#10;AADbAAAADwAAAGRycy9kb3ducmV2LnhtbERPTWvCQBC9F/oflil4qxs9hBJdRUqVniq1pecxOybR&#10;7Gy6O03Sf98VhN7m8T5nuR5dq3oKsfFsYDbNQBGX3jZcGfj82D4+gYqCbLH1TAZ+KcJ6dX+3xML6&#10;gd+pP0ilUgjHAg3UIl2hdSxrchinviNO3MkHh5JgqLQNOKRw1+p5luXaYcOpocaOnmsqL4cfZ2D+&#10;EtwZrXztd7uhf9vmKN/H3JjJw7hZgBIa5V98c7/aNH8G11/SAXr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0tAHcAAAADbAAAADwAAAAAAAAAAAAAAAACYAgAAZHJzL2Rvd25y&#10;ZXYueG1sUEsFBgAAAAAEAAQA9QAAAIUDAAAAAA==&#10;" fillcolor="#969696"/>
            <v:shape id="AutoShape 122" o:spid="_x0000_s1362" type="#_x0000_t120" style="position:absolute;left:5107;top:12675;width:125;height:1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neasAA&#10;AADbAAAADwAAAGRycy9kb3ducmV2LnhtbERPTUvDQBC9C/0PyxS82Y05hBK7LSK29KS0Fs9jdkyi&#10;2dl0d0ziv3cLBW/zeJ+z2kyuUwOF2Ho2cL/IQBFX3rZcGzi9be+WoKIgW+w8k4FfirBZz25WWFo/&#10;8oGGo9QqhXAs0UAj0pdax6ohh3Hhe+LEffrgUBIMtbYBxxTuOp1nWaEdtpwaGuzpqaHq+/jjDOTP&#10;wX2hlffX3W4cXrYFyvmjMOZ2Pj0+gBKa5F98de9tmp/D5Zd0gF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5neasAAAADbAAAADwAAAAAAAAAAAAAAAACYAgAAZHJzL2Rvd25y&#10;ZXYueG1sUEsFBgAAAAAEAAQA9QAAAIUDAAAAAA==&#10;" fillcolor="#969696"/>
            <v:shape id="AutoShape 123" o:spid="_x0000_s1363" type="#_x0000_t120" style="position:absolute;left:5107;top:13090;width:125;height:1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V78cAA&#10;AADbAAAADwAAAGRycy9kb3ducmV2LnhtbERPTUvDQBC9C/6HZYTe7MYWgsRui4gtPVVsi+dpdpqk&#10;zc7G3TGJ/94VBG/zeJ+zWI2uVT2F2Hg28DDNQBGX3jZcGTge1vePoKIgW2w9k4FvirBa3t4ssLB+&#10;4Hfq91KpFMKxQAO1SFdoHcuaHMap74gTd/bBoSQYKm0DDinctXqWZbl22HBqqLGjl5rK6/7LGZi9&#10;BndBKx9vm83Q79Y5yucpN2ZyNz4/gRIa5V/8597aNH8Ov7+kA/Ty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NV78cAAAADbAAAADwAAAAAAAAAAAAAAAACYAgAAZHJzL2Rvd25y&#10;ZXYueG1sUEsFBgAAAAAEAAQA9QAAAIUDAAAAAA==&#10;" fillcolor="#969696"/>
            <v:shape id="AutoShape 124" o:spid="_x0000_s1364" type="#_x0000_t120" style="position:absolute;left:5107;top:14385;width:125;height:1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zjhcAA&#10;AADbAAAADwAAAGRycy9kb3ducmV2LnhtbERPTUvDQBC9C/6HZYTe7MZSgsRui4gtPVVsi+dpdpqk&#10;zc7G3TGJ/94VBG/zeJ+zWI2uVT2F2Hg28DDNQBGX3jZcGTge1vePoKIgW2w9k4FvirBa3t4ssLB+&#10;4Hfq91KpFMKxQAO1SFdoHcuaHMap74gTd/bBoSQYKm0DDinctXqWZbl22HBqqLGjl5rK6/7LGZi9&#10;BndBKx9vm83Q79Y5yucpN2ZyNz4/gRIa5V/8597aNH8Ov7+kA/Ty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zzjhcAAAADbAAAADwAAAAAAAAAAAAAAAACYAgAAZHJzL2Rvd25y&#10;ZXYueG1sUEsFBgAAAAAEAAQA9QAAAIUDAAAAAA==&#10;" fillcolor="#969696"/>
            <v:shape id="AutoShape 125" o:spid="_x0000_s1365" type="#_x0000_t120" style="position:absolute;left:5102;top:13495;width:125;height:1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BGHsAA&#10;AADbAAAADwAAAGRycy9kb3ducmV2LnhtbERPTUvDQBC9C/6HZYTe7MZCg8Rui4gtPVVsi+dpdpqk&#10;zc7G3TGJ/94VBG/zeJ+zWI2uVT2F2Hg28DDNQBGX3jZcGTge1vePoKIgW2w9k4FvirBa3t4ssLB+&#10;4Hfq91KpFMKxQAO1SFdoHcuaHMap74gTd/bBoSQYKm0DDinctXqWZbl22HBqqLGjl5rK6/7LGZi9&#10;BndBKx9vm83Q79Y5yucpN2ZyNz4/gRIa5V/8597aNH8Ov7+kA/Ty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HBGHsAAAADbAAAADwAAAAAAAAAAAAAAAACYAgAAZHJzL2Rvd25y&#10;ZXYueG1sUEsFBgAAAAAEAAQA9QAAAIUDAAAAAA==&#10;" fillcolor="#969696"/>
            <v:shape id="AutoShape 126" o:spid="_x0000_s1366" type="#_x0000_t120" style="position:absolute;left:5107;top:13885;width:125;height:1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LYacAA&#10;AADbAAAADwAAAGRycy9kb3ducmV2LnhtbERPTWvCQBC9F/oflin0Vjd6CCV1FSkqPVlqpecxOyax&#10;2dl0d0ziv3cLhd7m8T5nvhxdq3oKsfFsYDrJQBGX3jZcGTh8bp6eQUVBtth6JgNXirBc3N/NsbB+&#10;4A/q91KpFMKxQAO1SFdoHcuaHMaJ74gTd/LBoSQYKm0DDinctXqWZbl22HBqqLGj15rK7/3FGZit&#10;gzujla/37Xbod5sc5eeYG/P4MK5eQAmN8i/+c7/ZND+H31/SAXpx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LYacAAAADbAAAADwAAAAAAAAAAAAAAAACYAgAAZHJzL2Rvd25y&#10;ZXYueG1sUEsFBgAAAAAEAAQA9QAAAIUDAAAAAA==&#10;" fillcolor="#969696"/>
            <v:line id="Line 127" o:spid="_x0000_s1367" style="position:absolute;rotation:15;flip:y;visibility:visible" from="4867,12270" to="6847,14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XS8sIAAADbAAAADwAAAGRycy9kb3ducmV2LnhtbERPTWvCQBC9F/oflhG8NRtFW41upC0U&#10;evBQrd6H7JhNzM7G7FZTf323IHibx/uc5aq3jThT5yvHCkZJCoK4cLriUsHu++NpBsIHZI2NY1Lw&#10;Sx5W+ePDEjPtLryh8zaUIoawz1CBCaHNpPSFIYs+cS1x5A6usxgi7EqpO7zEcNvIcZo+S4sVxwaD&#10;Lb0bKo7bH6ugWn/ZSXs68Hzzdt3XrjHTemqUGg761wWIQH24i2/uTx3nv8D/L/EAmf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aXS8sIAAADbAAAADwAAAAAAAAAAAAAA&#10;AAChAgAAZHJzL2Rvd25yZXYueG1sUEsFBgAAAAAEAAQA+QAAAJADAAAAAA==&#10;">
              <v:stroke endarrow="diamond"/>
            </v:line>
            <v:shape id="Text Box 128" o:spid="_x0000_s1368" type="#_x0000_t202" style="position:absolute;left:6532;top:11790;width:10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<v:textbox>
                <w:txbxContent>
                  <w:p w:rsidR="009E74AA" w:rsidRPr="008A7A58" w:rsidRDefault="009E74AA" w:rsidP="008C5835">
                    <w:r w:rsidRPr="008A7A58">
                      <w:t>(x, y, z)</w:t>
                    </w:r>
                  </w:p>
                </w:txbxContent>
              </v:textbox>
            </v:shape>
            <v:shape id="Arc 129" o:spid="_x0000_s1369" style="position:absolute;left:5182;top:13425;width:360;height:360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DgicMA&#10;AADbAAAADwAAAGRycy9kb3ducmV2LnhtbERPzWrCQBC+F/oOywi91Y0etImuEgItpUVKow8wZMck&#10;mp1Ns2tMfHq3UOhtPr7fWW8H04ieOldbVjCbRiCIC6trLhUc9q/PLyCcR9bYWCYFIznYbh4f1pho&#10;e+Vv6nNfihDCLkEFlfdtIqUrKjLoprYlDtzRdgZ9gF0pdYfXEG4aOY+ihTRYc2iosKWsouKcX4yC&#10;y/LtZ7cY6z7yX7ePz+y8n8fpSamnyZCuQHga/L/4z/2uw/wYfn8JB8jN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DgicMAAADbAAAADwAAAAAAAAAAAAAAAACYAgAAZHJzL2Rv&#10;d25yZXYueG1sUEsFBgAAAAAEAAQA9QAAAIgDAAAAAA==&#10;" adj="0,,0" path="m-1,nfc11929,,21600,9670,21600,21600em-1,nsc11929,,21600,9670,21600,21600l,21600,-1,xe" filled="f">
              <v:stroke endarrow="block" joinstyle="round"/>
              <v:formulas/>
              <v:path arrowok="t" o:extrusionok="f" o:connecttype="custom" o:connectlocs="0,0;360,360;0,360" o:connectangles="0,0,0"/>
            </v:shape>
            <v:line id="Line 130" o:spid="_x0000_s1370" style="position:absolute;flip:x;visibility:visible" from="4807,12330" to="5167,12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/o3s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K1P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v6N7DAAAA2wAAAA8AAAAAAAAAAAAA&#10;AAAAoQIAAGRycy9kb3ducmV2LnhtbFBLBQYAAAAABAAEAPkAAACRAwAAAAA=&#10;"/>
            <v:line id="Line 131" o:spid="_x0000_s1371" style="position:absolute;flip:x;visibility:visible" from="4807,12735" to="5167,127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NNRcUAAADbAAAADwAAAGRycy9kb3ducmV2LnhtbESPQWsCMRSE7wX/Q3iCl1KzSim6NYoI&#10;ggcvtbLi7XXzull287ImUbf/vikUPA4z8w2zWPW2FTfyoXasYDLOQBCXTtdcKTh+bl9mIEJE1tg6&#10;JgU/FGC1HDwtMNfuzh90O8RKJAiHHBWYGLtcylAashjGriNO3rfzFmOSvpLa4z3BbSunWfYmLdac&#10;Fgx2tDFUNoerVSBn++eLX3+9NkVzOs1NURbdea/UaNiv30FE6uMj/N/eaQXTCfx9ST9AL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mNNRcUAAADbAAAADwAAAAAAAAAA&#10;AAAAAAChAgAAZHJzL2Rvd25yZXYueG1sUEsFBgAAAAAEAAQA+QAAAJMDAAAAAA==&#10;"/>
            <v:line id="Line 132" o:spid="_x0000_s1372" style="position:absolute;rotation:-90;flip:x;visibility:visible" from="4657,12177" to="5017,121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/FscMAAADbAAAADwAAAGRycy9kb3ducmV2LnhtbESPQWvCQBSE7wX/w/IEb3VjDqGkriIS&#10;IbQgNBV6fWSfSTD7NmRX3fjr3UKhx2Hmm2HW22B6caPRdZYVrJYJCOLa6o4bBafvw+sbCOeRNfaW&#10;ScFEDrab2csac23v/EW3yjcilrDLUUHr/ZBL6eqWDLqlHYijd7ajQR/l2Eg94j2Wm16mSZJJgx3H&#10;hRYH2rdUX6qrUZAef2x4hI9wqU7F9Fmeq6zYdUot5mH3DsJT8P/hP7rUkUvh90v8AXLz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8vxbHDAAAA2wAAAA8AAAAAAAAAAAAA&#10;AAAAoQIAAGRycy9kb3ducmV2LnhtbFBLBQYAAAAABAAEAPkAAACRAwAAAAA=&#10;">
              <v:stroke startarrow="block"/>
            </v:line>
            <v:line id="Line 133" o:spid="_x0000_s1373" style="position:absolute;rotation:-90;flip:x;visibility:visible" from="4657,12900" to="5017,12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vlEcUAAADbAAAADwAAAGRycy9kb3ducmV2LnhtbESPT2sCMRTE70K/Q3iF3jTrltqyNYpU&#10;BCkI67aX3h6bt3/o5mVJosZv3xQEj8PM/IZZrqMZxJmc7y0rmM8yEMS11T23Cr6/dtM3ED4gaxws&#10;k4IreVivHiZLLLS98JHOVWhFgrAvUEEXwlhI6euODPqZHYmT11hnMCTpWqkdXhLcDDLPsoU02HNa&#10;6HCkj47q3+pkFPxcD/F1X5bz3MV6s305NdVn2Sj19Bg37yACxXAP39p7rSB/hv8v6Qf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KvlEcUAAADbAAAADwAAAAAAAAAA&#10;AAAAAAChAgAAZHJzL2Rvd25yZXYueG1sUEsFBgAAAAAEAAQA+QAAAJMDAAAAAA==&#10;">
              <v:stroke endarrow="block"/>
            </v:line>
            <v:shape id="Text Box 134" o:spid="_x0000_s1374" type="#_x0000_t202" style="position:absolute;left:4597;top:12315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<v:textbox>
                <w:txbxContent>
                  <w:p w:rsidR="009E74AA" w:rsidRPr="008A7A58" w:rsidRDefault="009E74AA" w:rsidP="008C5835">
                    <w:r w:rsidRPr="008A7A58">
                      <w:t>d</w:t>
                    </w:r>
                  </w:p>
                </w:txbxContent>
              </v:textbox>
            </v:shape>
            <v:shape id="Text Box 135" o:spid="_x0000_s1375" type="#_x0000_t202" style="position:absolute;left:5242;top:13125;width:10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<v:textbox>
                <w:txbxContent>
                  <w:p w:rsidR="009E74AA" w:rsidRPr="008A7A58" w:rsidRDefault="009E74AA" w:rsidP="00404EBE">
                    <w:pPr>
                      <w:jc w:val="left"/>
                    </w:pPr>
                    <w:r w:rsidRPr="008A7A58">
                      <w:t>θ</w:t>
                    </w:r>
                  </w:p>
                </w:txbxContent>
              </v:textbox>
            </v:shape>
            <v:shape id="Text Box 136" o:spid="_x0000_s1376" type="#_x0000_t202" style="position:absolute;left:7912;top:14243;width:10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<v:textbox>
                <w:txbxContent>
                  <w:p w:rsidR="009E74AA" w:rsidRPr="008A7A58" w:rsidRDefault="009E74AA" w:rsidP="008C5835">
                    <w:r w:rsidRPr="008A7A58">
                      <w:t>Y</w:t>
                    </w:r>
                  </w:p>
                </w:txbxContent>
              </v:textbox>
            </v:shape>
            <v:shape id="Text Box 137" o:spid="_x0000_s1377" type="#_x0000_t202" style="position:absolute;left:4402;top:14723;width:9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<v:textbox>
                <w:txbxContent>
                  <w:p w:rsidR="009E74AA" w:rsidRPr="008A7A58" w:rsidRDefault="009E74AA" w:rsidP="008C5835">
                    <w:r w:rsidRPr="008A7A58">
                      <w:t>X</w:t>
                    </w:r>
                  </w:p>
                </w:txbxContent>
              </v:textbox>
            </v:shape>
            <v:shape id="Text Box 138" o:spid="_x0000_s1378" type="#_x0000_t202" style="position:absolute;left:4837;top:11595;width:10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<v:textbox>
                <w:txbxContent>
                  <w:p w:rsidR="009E74AA" w:rsidRPr="008A7A58" w:rsidRDefault="009E74AA" w:rsidP="008C5835">
                    <w:r w:rsidRPr="008A7A58">
                      <w:t xml:space="preserve">  Z</w:t>
                    </w:r>
                  </w:p>
                </w:txbxContent>
              </v:textbox>
            </v:shape>
            <v:shape id="Text Box 139" o:spid="_x0000_s1379" type="#_x0000_t202" style="position:absolute;left:3757;top:15068;width:61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<v:textbox>
                <w:txbxContent>
                  <w:p w:rsidR="009E74AA" w:rsidRPr="00A713D1" w:rsidRDefault="009E74AA" w:rsidP="00FD1A90">
                    <w:pPr>
                      <w:jc w:val="center"/>
                      <w:rPr>
                        <w:rFonts w:ascii="Times New Roman" w:hAnsi="Times New Roman" w:cs="Times New Roman"/>
                        <w:bCs/>
                        <w:i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 xml:space="preserve">Figure </w:t>
                    </w:r>
                    <w:r w:rsidRPr="00A77AA9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II</w:t>
                    </w: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. 4</w:t>
                    </w:r>
                    <w:r w:rsidR="00977D23"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> </w:t>
                    </w:r>
                    <w:r>
                      <w:rPr>
                        <w:rFonts w:ascii="Times New Roman" w:hAnsi="Times New Roman" w:cs="Times New Roman"/>
                        <w:bCs/>
                        <w:sz w:val="24"/>
                        <w:szCs w:val="24"/>
                      </w:rPr>
                      <w:t xml:space="preserve"> </w:t>
                    </w:r>
                    <w:r w:rsidRPr="003F65A0">
                      <w:rPr>
                        <w:rFonts w:ascii="Times New Roman" w:hAnsi="Times New Roman" w:cs="Times New Roman"/>
                        <w:bCs/>
                        <w:i/>
                        <w:sz w:val="24"/>
                        <w:szCs w:val="24"/>
                      </w:rPr>
                      <w:t>Schéma d’un réseau linéaire le long l’axe Z</w:t>
                    </w:r>
                    <w:r>
                      <w:rPr>
                        <w:rFonts w:ascii="Times New Roman" w:hAnsi="Times New Roman" w:cs="Times New Roman"/>
                        <w:bCs/>
                        <w:i/>
                        <w:sz w:val="24"/>
                        <w:szCs w:val="24"/>
                      </w:rPr>
                      <w:t xml:space="preserve"> </w:t>
                    </w:r>
                    <w:r w:rsidRPr="00FD1A90">
                      <w:rPr>
                        <w:rFonts w:ascii="Times New Roman" w:hAnsi="Times New Roman" w:cs="Times New Roman"/>
                        <w:bCs/>
                        <w:i/>
                      </w:rPr>
                      <w:t>[9]</w:t>
                    </w:r>
                  </w:p>
                  <w:p w:rsidR="009E74AA" w:rsidRPr="00F7198E" w:rsidRDefault="009E74AA" w:rsidP="00404EBE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       </w:t>
                    </w:r>
                  </w:p>
                </w:txbxContent>
              </v:textbox>
            </v:shape>
          </v:group>
        </w:pict>
      </w:r>
    </w:p>
    <w:p w:rsidR="003E5632" w:rsidRDefault="003E5632" w:rsidP="00813483">
      <w:pPr>
        <w:rPr>
          <w:rFonts w:ascii="Times New Roman" w:hAnsi="Times New Roman" w:cs="Times New Roman"/>
          <w:bCs/>
          <w:sz w:val="24"/>
          <w:szCs w:val="24"/>
        </w:rPr>
      </w:pPr>
    </w:p>
    <w:p w:rsidR="003E5632" w:rsidRDefault="003E5632" w:rsidP="00813483">
      <w:pPr>
        <w:rPr>
          <w:rFonts w:ascii="Times New Roman" w:hAnsi="Times New Roman" w:cs="Times New Roman"/>
          <w:bCs/>
          <w:sz w:val="24"/>
          <w:szCs w:val="24"/>
        </w:rPr>
      </w:pPr>
    </w:p>
    <w:p w:rsidR="003E5632" w:rsidRDefault="003E5632" w:rsidP="00813483">
      <w:pPr>
        <w:rPr>
          <w:rFonts w:ascii="Times New Roman" w:hAnsi="Times New Roman" w:cs="Times New Roman"/>
          <w:bCs/>
          <w:sz w:val="24"/>
          <w:szCs w:val="24"/>
        </w:rPr>
      </w:pPr>
    </w:p>
    <w:p w:rsidR="003E5632" w:rsidRDefault="003E5632" w:rsidP="00813483">
      <w:pPr>
        <w:rPr>
          <w:rFonts w:ascii="Times New Roman" w:hAnsi="Times New Roman" w:cs="Times New Roman"/>
          <w:bCs/>
          <w:sz w:val="24"/>
          <w:szCs w:val="24"/>
        </w:rPr>
      </w:pPr>
    </w:p>
    <w:p w:rsidR="003E5632" w:rsidRDefault="003E5632" w:rsidP="00813483">
      <w:pPr>
        <w:rPr>
          <w:rFonts w:ascii="Times New Roman" w:hAnsi="Times New Roman" w:cs="Times New Roman"/>
          <w:bCs/>
          <w:sz w:val="24"/>
          <w:szCs w:val="24"/>
        </w:rPr>
      </w:pPr>
    </w:p>
    <w:p w:rsidR="003F65A0" w:rsidRDefault="003F65A0" w:rsidP="00813483">
      <w:pPr>
        <w:rPr>
          <w:rFonts w:ascii="Times New Roman" w:hAnsi="Times New Roman" w:cs="Times New Roman"/>
          <w:bCs/>
          <w:sz w:val="24"/>
          <w:szCs w:val="24"/>
        </w:rPr>
      </w:pPr>
    </w:p>
    <w:p w:rsidR="003F65A0" w:rsidRDefault="003F65A0" w:rsidP="00813483">
      <w:pPr>
        <w:rPr>
          <w:rFonts w:ascii="Times New Roman" w:hAnsi="Times New Roman" w:cs="Times New Roman"/>
          <w:bCs/>
          <w:sz w:val="24"/>
          <w:szCs w:val="24"/>
        </w:rPr>
      </w:pPr>
    </w:p>
    <w:p w:rsidR="008C5835" w:rsidRDefault="008C5835" w:rsidP="003F65A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C5835" w:rsidRDefault="008C5835" w:rsidP="003F65A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C5835" w:rsidRDefault="008C5835" w:rsidP="003F65A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C5835" w:rsidRDefault="008C5835" w:rsidP="003F65A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C5835" w:rsidRDefault="008C5835" w:rsidP="003F65A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4EBE" w:rsidRDefault="00404EBE" w:rsidP="00404EB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</w:p>
    <w:p w:rsidR="00B2247A" w:rsidRDefault="007040C0" w:rsidP="00DC422D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22F01">
        <w:rPr>
          <w:rFonts w:ascii="Times New Roman" w:hAnsi="Times New Roman" w:cs="Times New Roman"/>
          <w:sz w:val="24"/>
          <w:szCs w:val="24"/>
        </w:rPr>
        <w:t xml:space="preserve">Le facteur de réseau ne dépendra que de </w:t>
      </w:r>
      <m:oMath>
        <m:r>
          <w:rPr>
            <w:rFonts w:ascii="Cambria Math" w:hAnsi="Cambria Math" w:cs="Times New Roman"/>
            <w:sz w:val="24"/>
            <w:szCs w:val="24"/>
          </w:rPr>
          <m:t>θ</m:t>
        </m:r>
      </m:oMath>
      <w:r w:rsidR="00422F01">
        <w:rPr>
          <w:rFonts w:ascii="Times New Roman" w:hAnsi="Times New Roman" w:cs="Times New Roman"/>
          <w:sz w:val="24"/>
          <w:szCs w:val="24"/>
        </w:rPr>
        <w:t xml:space="preserve"> (pas de variation selon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2F01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∅</m:t>
        </m:r>
      </m:oMath>
      <w:r w:rsidR="00422F01">
        <w:rPr>
          <w:rFonts w:ascii="Times New Roman" w:hAnsi="Times New Roman" w:cs="Times New Roman"/>
          <w:sz w:val="24"/>
          <w:szCs w:val="24"/>
        </w:rPr>
        <w:t xml:space="preserve"> ), et d’après le modèle précédent (réseau quelconque) on constate que </w:t>
      </w:r>
      <w:r w:rsidR="003C571B">
        <w:rPr>
          <w:rFonts w:ascii="Times New Roman" w:hAnsi="Times New Roman" w:cs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'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'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 xml:space="preserve">=0, 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z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'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n-1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d</m:t>
        </m:r>
      </m:oMath>
      <w:r w:rsidR="00422F01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et</m:t>
        </m:r>
      </m:oMath>
      <w:r w:rsidR="00422F01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z=r.cos θ</m:t>
        </m:r>
      </m:oMath>
      <w:r w:rsidR="003C571B">
        <w:rPr>
          <w:rFonts w:ascii="Times New Roman" w:hAnsi="Times New Roman" w:cs="Times New Roman"/>
          <w:sz w:val="24"/>
          <w:szCs w:val="24"/>
        </w:rPr>
        <w:t xml:space="preserve"> </w:t>
      </w:r>
      <w:r w:rsidR="00422F01">
        <w:rPr>
          <w:rFonts w:ascii="Times New Roman" w:hAnsi="Times New Roman" w:cs="Times New Roman"/>
          <w:sz w:val="24"/>
          <w:szCs w:val="24"/>
        </w:rPr>
        <w:t>Donc, on peut réduire l’équation</w:t>
      </w:r>
      <w:r w:rsidR="00C32A8F">
        <w:rPr>
          <w:rFonts w:ascii="Times New Roman" w:hAnsi="Times New Roman" w:cs="Times New Roman"/>
          <w:sz w:val="24"/>
          <w:szCs w:val="24"/>
        </w:rPr>
        <w:t xml:space="preserve"> </w:t>
      </w:r>
      <w:r w:rsidR="00C32A8F" w:rsidRPr="00E90D74">
        <w:rPr>
          <w:rFonts w:ascii="Times New Roman" w:hAnsi="Times New Roman" w:cs="Times New Roman"/>
          <w:sz w:val="24"/>
          <w:szCs w:val="24"/>
        </w:rPr>
        <w:t>(II. 5)</w:t>
      </w:r>
      <w:r w:rsidR="00CA1EB9">
        <w:rPr>
          <w:rFonts w:ascii="Times New Roman" w:hAnsi="Times New Roman" w:cs="Times New Roman"/>
          <w:sz w:val="24"/>
          <w:szCs w:val="24"/>
        </w:rPr>
        <w:t xml:space="preserve"> à</w:t>
      </w:r>
      <w:r w:rsidR="00422F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571B" w:rsidRPr="00B2247A" w:rsidRDefault="00CA1EB9" w:rsidP="00DC422D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m:oMath>
        <m:r>
          <w:rPr>
            <w:rFonts w:ascii="Cambria Math" w:hAnsi="Cambria Math" w:cs="Times New Roman"/>
            <w:sz w:val="24"/>
            <w:szCs w:val="24"/>
          </w:rPr>
          <m:t>AF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=1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sub>
            </m:sSub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exp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j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n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-1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kd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 xml:space="preserve"> 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cosθ</m:t>
                    </m:r>
                  </m:e>
                </m:d>
              </m:e>
            </m:func>
          </m:e>
        </m:nary>
      </m:oMath>
      <w:r w:rsidRPr="005338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33809" w:rsidRPr="00533809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="00C32A8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</w:t>
      </w:r>
      <w:r w:rsidR="00533809" w:rsidRPr="00533809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="00533809" w:rsidRPr="005338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II. </w:t>
      </w:r>
      <w:r w:rsidR="00C32A8F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="00533809" w:rsidRPr="00533809">
        <w:rPr>
          <w:rFonts w:ascii="Times New Roman" w:hAnsi="Times New Roman" w:cs="Times New Roman"/>
          <w:b/>
          <w:sz w:val="24"/>
          <w:szCs w:val="24"/>
          <w:lang w:val="en-US"/>
        </w:rPr>
        <w:t>.a)</w:t>
      </w:r>
    </w:p>
    <w:p w:rsidR="00CA1EB9" w:rsidRDefault="00CA1EB9" w:rsidP="00DC422D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D’une manière générale 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⁡</m:t>
        </m:r>
        <m:r>
          <w:rPr>
            <w:rFonts w:ascii="Cambria Math" w:hAnsi="Cambria Math" w:cs="Times New Roman"/>
            <w:sz w:val="24"/>
            <w:szCs w:val="24"/>
          </w:rPr>
          <m:t>(-j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β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)</m:t>
        </m:r>
      </m:oMath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:rsidR="003C571B" w:rsidRDefault="00CA1EB9" w:rsidP="00DC422D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Sion suppose que le système d’alimentation a un déphasage progressif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β</m:t>
        </m:r>
      </m:oMath>
      <w:r>
        <w:rPr>
          <w:rFonts w:ascii="Times New Roman" w:hAnsi="Times New Roman" w:cs="Times New Roman"/>
          <w:sz w:val="24"/>
          <w:szCs w:val="24"/>
        </w:rPr>
        <w:t xml:space="preserve">, c’est-a-dire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β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n-1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.β</m:t>
        </m:r>
      </m:oMath>
      <w:r>
        <w:rPr>
          <w:rFonts w:ascii="Times New Roman" w:hAnsi="Times New Roman" w:cs="Times New Roman"/>
          <w:sz w:val="24"/>
          <w:szCs w:val="24"/>
        </w:rPr>
        <w:t xml:space="preserve">, le facteur de réseau devient </w:t>
      </w:r>
    </w:p>
    <w:p w:rsidR="003C571B" w:rsidRDefault="00CA1EB9" w:rsidP="00DC422D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m:oMath>
        <m:r>
          <w:rPr>
            <w:rFonts w:ascii="Cambria Math" w:hAnsi="Cambria Math" w:cs="Times New Roman"/>
            <w:sz w:val="24"/>
            <w:szCs w:val="24"/>
          </w:rPr>
          <m:t>AF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=1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p>
          <m:e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sub>
                </m:sSub>
              </m:e>
            </m:d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exp</m:t>
                </m:r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[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j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n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-1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kd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 xml:space="preserve"> 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cosθ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-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β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]</m:t>
                </m:r>
              </m:e>
            </m:func>
          </m:e>
        </m:nary>
      </m:oMath>
      <w:r w:rsidRPr="007F19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F19D9" w:rsidRPr="007F19D9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533809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C32A8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</w:t>
      </w:r>
      <w:r w:rsidR="00533809" w:rsidRPr="00533809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="00533809" w:rsidRPr="005338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II. </w:t>
      </w:r>
      <w:r w:rsidR="00C32A8F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="00533809" w:rsidRPr="00533809">
        <w:rPr>
          <w:rFonts w:ascii="Times New Roman" w:hAnsi="Times New Roman" w:cs="Times New Roman"/>
          <w:b/>
          <w:sz w:val="24"/>
          <w:szCs w:val="24"/>
          <w:lang w:val="en-US"/>
        </w:rPr>
        <w:t>.b)</w:t>
      </w:r>
    </w:p>
    <w:p w:rsidR="00AA726F" w:rsidRPr="00DE1248" w:rsidRDefault="00AA726F" w:rsidP="00AA726F">
      <w:pPr>
        <w:spacing w:before="120" w:after="120"/>
        <w:jc w:val="left"/>
        <w:rPr>
          <w:rFonts w:ascii="Times New Roman" w:hAnsi="Times New Roman" w:cs="Times New Roman"/>
          <w:sz w:val="24"/>
          <w:szCs w:val="24"/>
        </w:rPr>
      </w:pPr>
      <w:r w:rsidRPr="00DE1248">
        <w:rPr>
          <w:rFonts w:ascii="Times New Roman" w:hAnsi="Times New Roman" w:cs="Times New Roman"/>
          <w:sz w:val="24"/>
          <w:szCs w:val="24"/>
        </w:rPr>
        <w:t>Où</w:t>
      </w:r>
      <w:r w:rsidR="00C01EAE" w:rsidRPr="00DE1248">
        <w:rPr>
          <w:rFonts w:ascii="Times New Roman" w:hAnsi="Times New Roman" w:cs="Times New Roman"/>
          <w:sz w:val="24"/>
          <w:szCs w:val="24"/>
        </w:rPr>
        <w:t xml:space="preserve"> </w:t>
      </w:r>
      <w:r w:rsidRPr="00DE1248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β</m:t>
        </m:r>
        <m:r>
          <w:rPr>
            <w:rFonts w:ascii="Cambria Math" w:hAnsi="Cambria Math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kd</m:t>
        </m:r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cosθ</m:t>
        </m:r>
      </m:oMath>
    </w:p>
    <w:p w:rsidR="003C571B" w:rsidRDefault="007F19D9" w:rsidP="00DC422D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m:oMath>
        <m:r>
          <w:rPr>
            <w:rFonts w:ascii="Cambria Math" w:hAnsi="Cambria Math" w:cs="Times New Roman"/>
            <w:sz w:val="24"/>
            <w:szCs w:val="24"/>
          </w:rPr>
          <m:t>θ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=θ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</m:sSub>
      </m:oMath>
      <w:r w:rsidRPr="007F19D9">
        <w:rPr>
          <w:rFonts w:ascii="Times New Roman" w:hAnsi="Times New Roman" w:cs="Times New Roman"/>
          <w:sz w:val="24"/>
          <w:szCs w:val="24"/>
        </w:rPr>
        <w:t xml:space="preserve"> l’exponentielle est nulle et toutes </w:t>
      </w:r>
      <w:r w:rsidR="007A7371">
        <w:rPr>
          <w:rFonts w:ascii="Times New Roman" w:hAnsi="Times New Roman" w:cs="Times New Roman"/>
          <w:sz w:val="24"/>
          <w:szCs w:val="24"/>
        </w:rPr>
        <w:t xml:space="preserve">les contributions s’ajoutent algébriquement et donnent une valeur maximal qui correspond à du lobe principal. Cette condition est aussi vérifiée si </w:t>
      </w:r>
    </w:p>
    <w:p w:rsidR="003C571B" w:rsidRPr="00B2247A" w:rsidRDefault="00656E25" w:rsidP="00DC422D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w:lastRenderedPageBreak/>
          <m:t>kd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θ-</m:t>
            </m:r>
          </m:e>
        </m:func>
        <m:r>
          <w:rPr>
            <w:rFonts w:ascii="Cambria Math" w:hAnsi="Cambria Math" w:cs="Times New Roman"/>
            <w:sz w:val="24"/>
            <w:szCs w:val="24"/>
          </w:rPr>
          <m:t>β=2π ou θ=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arccos⁡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kd</m:t>
                </m:r>
              </m:den>
            </m:f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 π-β</m:t>
                </m:r>
              </m:e>
            </m:d>
          </m:e>
        </m:d>
      </m:oMath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32A8F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533809" w:rsidRPr="00166581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533809" w:rsidRPr="00166581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533809">
        <w:rPr>
          <w:rFonts w:ascii="Times New Roman" w:hAnsi="Times New Roman" w:cs="Times New Roman"/>
          <w:b/>
          <w:sz w:val="24"/>
          <w:szCs w:val="24"/>
        </w:rPr>
        <w:t>8</w:t>
      </w:r>
      <w:r w:rsidR="00533809" w:rsidRPr="00166581">
        <w:rPr>
          <w:rFonts w:ascii="Times New Roman" w:hAnsi="Times New Roman" w:cs="Times New Roman"/>
          <w:b/>
          <w:sz w:val="24"/>
          <w:szCs w:val="24"/>
        </w:rPr>
        <w:t>)</w:t>
      </w:r>
    </w:p>
    <w:p w:rsidR="00656E25" w:rsidRDefault="00656E25" w:rsidP="00DC422D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Mais dans ce cas, on obtient des </w:t>
      </w:r>
      <w:r w:rsidR="00C20EF6">
        <w:rPr>
          <w:rFonts w:ascii="Times New Roman" w:hAnsi="Times New Roman" w:cs="Times New Roman"/>
          <w:sz w:val="24"/>
          <w:szCs w:val="24"/>
        </w:rPr>
        <w:t xml:space="preserve">crêtes périodicité (grating lobes), qu’on peut </w:t>
      </w:r>
      <w:r w:rsidR="00CA2234">
        <w:rPr>
          <w:rFonts w:ascii="Times New Roman" w:hAnsi="Times New Roman" w:cs="Times New Roman"/>
          <w:sz w:val="24"/>
          <w:szCs w:val="24"/>
        </w:rPr>
        <w:t>toujours éviter grâce à un choix</w:t>
      </w:r>
      <w:r w:rsidR="00C20EF6">
        <w:rPr>
          <w:rFonts w:ascii="Times New Roman" w:hAnsi="Times New Roman" w:cs="Times New Roman"/>
          <w:sz w:val="24"/>
          <w:szCs w:val="24"/>
        </w:rPr>
        <w:t xml:space="preserve"> approprié </w:t>
      </w:r>
      <w:r w:rsidR="00A04281">
        <w:rPr>
          <w:rFonts w:ascii="Times New Roman" w:hAnsi="Times New Roman" w:cs="Times New Roman"/>
          <w:sz w:val="24"/>
          <w:szCs w:val="24"/>
        </w:rPr>
        <w:t>de l’espacement inter éléments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(</m:t>
        </m:r>
      </m:oMath>
      <w:r w:rsidR="00C20EF6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λ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d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&gt;1)</m:t>
        </m:r>
      </m:oMath>
      <w:r w:rsidR="00C20EF6">
        <w:rPr>
          <w:rFonts w:ascii="Times New Roman" w:hAnsi="Times New Roman" w:cs="Times New Roman"/>
          <w:sz w:val="24"/>
          <w:szCs w:val="24"/>
        </w:rPr>
        <w:t>. Les lobes de périodicité restent, donc, en dehors de la région visible.</w:t>
      </w:r>
    </w:p>
    <w:p w:rsidR="003C571B" w:rsidRDefault="00C20EF6" w:rsidP="00DC422D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L’équation </w:t>
      </w:r>
      <w:r w:rsidR="00FD1A90" w:rsidRPr="00FD1A90">
        <w:rPr>
          <w:rFonts w:ascii="Times New Roman" w:hAnsi="Times New Roman" w:cs="Times New Roman"/>
          <w:bCs/>
          <w:sz w:val="24"/>
          <w:szCs w:val="24"/>
        </w:rPr>
        <w:t>(</w:t>
      </w:r>
      <w:r w:rsidR="00FD1A90" w:rsidRPr="00FD1A90">
        <w:rPr>
          <w:rFonts w:ascii="Times New Roman" w:hAnsi="Times New Roman" w:cs="Times New Roman"/>
          <w:sz w:val="24"/>
          <w:szCs w:val="24"/>
        </w:rPr>
        <w:t>II. 7.b)</w:t>
      </w:r>
      <w:r w:rsidR="00FD1A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peut prendre la forme suivante</w:t>
      </w:r>
      <w:r w:rsidR="00A04281">
        <w:rPr>
          <w:rFonts w:ascii="Times New Roman" w:hAnsi="Times New Roman" w:cs="Times New Roman"/>
          <w:sz w:val="24"/>
          <w:szCs w:val="24"/>
        </w:rPr>
        <w:t> :</w:t>
      </w:r>
    </w:p>
    <w:p w:rsidR="003C571B" w:rsidRPr="00A04281" w:rsidRDefault="00C20EF6" w:rsidP="00DC422D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AF=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</w:rPr>
              <m:t>n=1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p>
          <m:e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sub>
                </m:sSub>
              </m:e>
            </m:d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exp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j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n-1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Ψ</m:t>
                    </m:r>
                  </m:e>
                </m:d>
              </m:e>
            </m:func>
          </m:e>
        </m:nary>
      </m:oMath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C32A8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533809" w:rsidRPr="00166581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533809" w:rsidRPr="00166581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533809">
        <w:rPr>
          <w:rFonts w:ascii="Times New Roman" w:hAnsi="Times New Roman" w:cs="Times New Roman"/>
          <w:b/>
          <w:sz w:val="24"/>
          <w:szCs w:val="24"/>
        </w:rPr>
        <w:t>9</w:t>
      </w:r>
      <w:r w:rsidR="00533809" w:rsidRPr="00166581">
        <w:rPr>
          <w:rFonts w:ascii="Times New Roman" w:hAnsi="Times New Roman" w:cs="Times New Roman"/>
          <w:b/>
          <w:sz w:val="24"/>
          <w:szCs w:val="24"/>
        </w:rPr>
        <w:t>)</w:t>
      </w:r>
    </w:p>
    <w:p w:rsidR="00C20EF6" w:rsidRDefault="0082350C" w:rsidP="00DC422D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82350C">
        <w:rPr>
          <w:rFonts w:ascii="Times New Roman" w:hAnsi="Times New Roman" w:cs="Times New Roman"/>
          <w:sz w:val="24"/>
          <w:szCs w:val="24"/>
        </w:rPr>
        <w:t>Où</w:t>
      </w:r>
      <m:oMath>
        <m:r>
          <w:rPr>
            <w:rFonts w:ascii="Cambria Math" w:hAnsi="Cambria Math" w:cs="Times New Roman"/>
            <w:sz w:val="24"/>
            <w:szCs w:val="24"/>
          </w:rPr>
          <m:t>Ψ=kd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θ</m:t>
            </m:r>
          </m:e>
        </m:func>
        <m:r>
          <w:rPr>
            <w:rFonts w:ascii="Cambria Math" w:hAnsi="Cambria Math" w:cs="Times New Roman"/>
            <w:sz w:val="24"/>
            <w:szCs w:val="24"/>
          </w:rPr>
          <m:t>-β</m:t>
        </m:r>
      </m:oMath>
      <w:r w:rsidRPr="0082350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On note que par la variation de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θ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</m:sSub>
      </m:oMath>
      <w:r w:rsidRPr="0082350C">
        <w:rPr>
          <w:rFonts w:ascii="Times New Roman" w:hAnsi="Times New Roman" w:cs="Times New Roman"/>
          <w:sz w:val="24"/>
          <w:szCs w:val="24"/>
        </w:rPr>
        <w:t xml:space="preserve"> on peut contrôler </w:t>
      </w:r>
      <w:r>
        <w:rPr>
          <w:rFonts w:ascii="Times New Roman" w:hAnsi="Times New Roman" w:cs="Times New Roman"/>
          <w:sz w:val="24"/>
          <w:szCs w:val="24"/>
        </w:rPr>
        <w:t>la direction de rayonnement de notre réseau.</w:t>
      </w:r>
    </w:p>
    <w:p w:rsidR="0082350C" w:rsidRDefault="0082350C" w:rsidP="00DC422D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relation </w:t>
      </w:r>
      <w:r w:rsidR="00533809" w:rsidRPr="00E90D74">
        <w:rPr>
          <w:rFonts w:ascii="Times New Roman" w:hAnsi="Times New Roman" w:cs="Times New Roman"/>
          <w:bCs/>
          <w:sz w:val="24"/>
          <w:szCs w:val="24"/>
        </w:rPr>
        <w:t>(</w:t>
      </w:r>
      <w:r w:rsidR="00533809" w:rsidRPr="00E90D74">
        <w:rPr>
          <w:rFonts w:ascii="Times New Roman" w:hAnsi="Times New Roman" w:cs="Times New Roman"/>
          <w:sz w:val="24"/>
          <w:szCs w:val="24"/>
        </w:rPr>
        <w:t>II. 9)</w:t>
      </w:r>
      <w:r w:rsidR="0053380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du facteur de réseau, peut aussi s’écrire sous la forme suivante (afin de simplifier les calculs, on pose</w:t>
      </w:r>
      <w:r w:rsidR="007040C0">
        <w:rPr>
          <w:rFonts w:ascii="Times New Roman" w:hAnsi="Times New Roman" w:cs="Times New Roman"/>
          <w:sz w:val="24"/>
          <w:szCs w:val="24"/>
        </w:rPr>
        <w:t> :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(∀ n : 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sub>
            </m:sSub>
          </m:e>
        </m:d>
        <m:r>
          <w:rPr>
            <w:rFonts w:ascii="Cambria Math" w:hAnsi="Cambria Math" w:cs="Times New Roman"/>
            <w:sz w:val="24"/>
            <w:szCs w:val="24"/>
          </w:rPr>
          <m:t>=1) </m:t>
        </m:r>
      </m:oMath>
    </w:p>
    <w:p w:rsidR="003C571B" w:rsidRDefault="003C571B" w:rsidP="00DC422D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3E5632" w:rsidRDefault="003E5632" w:rsidP="00DC422D">
      <w:pPr>
        <w:spacing w:before="120" w:after="120"/>
        <w:jc w:val="center"/>
        <w:rPr>
          <w:rFonts w:ascii="Times New Roman" w:hAnsi="Times New Roman" w:cs="Times New Roman"/>
          <w:bCs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AF.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jΨ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=</m:t>
        </m:r>
        <m:nary>
          <m:naryPr>
            <m:chr m:val="∑"/>
            <m:limLoc m:val="subSup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</w:rPr>
              <m:t>n=1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p>
          <m:e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jnΨ</m:t>
                </m:r>
              </m:sup>
            </m:sSup>
          </m:e>
        </m:nary>
      </m:oMath>
      <w:r w:rsidR="007040C0">
        <w:rPr>
          <w:rFonts w:ascii="Times New Roman" w:hAnsi="Times New Roman" w:cs="Times New Roman"/>
          <w:bCs/>
          <w:sz w:val="24"/>
          <w:szCs w:val="24"/>
        </w:rPr>
        <w:t> </w:t>
      </w:r>
      <w:r w:rsidR="00533809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</w:t>
      </w:r>
      <w:r w:rsidR="00C32A8F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B2247A"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="00533809" w:rsidRPr="00166581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533809" w:rsidRPr="00166581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533809">
        <w:rPr>
          <w:rFonts w:ascii="Times New Roman" w:hAnsi="Times New Roman" w:cs="Times New Roman"/>
          <w:b/>
          <w:sz w:val="24"/>
          <w:szCs w:val="24"/>
        </w:rPr>
        <w:t>10</w:t>
      </w:r>
      <w:r w:rsidR="00533809" w:rsidRPr="00166581">
        <w:rPr>
          <w:rFonts w:ascii="Times New Roman" w:hAnsi="Times New Roman" w:cs="Times New Roman"/>
          <w:b/>
          <w:sz w:val="24"/>
          <w:szCs w:val="24"/>
        </w:rPr>
        <w:t>)</w:t>
      </w:r>
    </w:p>
    <w:p w:rsidR="00A04281" w:rsidRPr="000069C0" w:rsidRDefault="00A04281" w:rsidP="00DC422D">
      <w:pPr>
        <w:spacing w:before="120" w:after="12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33809" w:rsidRDefault="003E5632" w:rsidP="00DC422D">
      <w:pPr>
        <w:spacing w:before="120" w:after="120" w:line="48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AF.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jΨ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-AF=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jNΨ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-1</m:t>
        </m:r>
      </m:oMath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C32A8F"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                                                   </w:t>
      </w:r>
      <w:r w:rsidR="00533809" w:rsidRPr="00533809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533809" w:rsidRPr="00166581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533809">
        <w:rPr>
          <w:rFonts w:ascii="Times New Roman" w:hAnsi="Times New Roman" w:cs="Times New Roman"/>
          <w:b/>
          <w:sz w:val="24"/>
          <w:szCs w:val="24"/>
        </w:rPr>
        <w:t>11</w:t>
      </w:r>
      <w:r w:rsidR="00533809" w:rsidRPr="00166581">
        <w:rPr>
          <w:rFonts w:ascii="Times New Roman" w:hAnsi="Times New Roman" w:cs="Times New Roman"/>
          <w:b/>
          <w:sz w:val="24"/>
          <w:szCs w:val="24"/>
        </w:rPr>
        <w:t>)</w:t>
      </w:r>
    </w:p>
    <w:p w:rsidR="003E5632" w:rsidRDefault="003E5632" w:rsidP="00DC422D">
      <w:pPr>
        <w:spacing w:before="120" w:after="120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3E5632" w:rsidRDefault="003E5632" w:rsidP="00DC422D">
      <w:pPr>
        <w:spacing w:before="120" w:after="120" w:line="48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AF=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jNΨ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jΨ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-1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j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N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Ψ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-j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N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Ψ</m:t>
                    </m:r>
                  </m:sup>
                </m:sSup>
              </m:e>
            </m:d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j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Ψ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j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Ψ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 xml:space="preserve">   -  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-j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Ψ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2</m:t>
                                </m:r>
                              </m:den>
                            </m:f>
                          </m:sup>
                        </m:sSup>
                      </m:sup>
                    </m:sSup>
                  </m:e>
                </m:d>
              </m:sup>
            </m:sSup>
          </m:den>
        </m:f>
      </m:oMath>
      <w:r w:rsidR="00533809">
        <w:rPr>
          <w:rFonts w:ascii="Times New Roman" w:hAnsi="Times New Roman" w:cs="Times New Roman"/>
          <w:i/>
          <w:sz w:val="24"/>
          <w:szCs w:val="24"/>
        </w:rPr>
        <w:t xml:space="preserve">                  </w:t>
      </w:r>
      <w:r w:rsidR="00C32A8F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</w:t>
      </w:r>
      <w:r w:rsidR="00533809" w:rsidRPr="00533809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533809" w:rsidRPr="00166581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533809">
        <w:rPr>
          <w:rFonts w:ascii="Times New Roman" w:hAnsi="Times New Roman" w:cs="Times New Roman"/>
          <w:b/>
          <w:sz w:val="24"/>
          <w:szCs w:val="24"/>
        </w:rPr>
        <w:t>12</w:t>
      </w:r>
      <w:r w:rsidR="00533809" w:rsidRPr="00166581">
        <w:rPr>
          <w:rFonts w:ascii="Times New Roman" w:hAnsi="Times New Roman" w:cs="Times New Roman"/>
          <w:b/>
          <w:sz w:val="24"/>
          <w:szCs w:val="24"/>
        </w:rPr>
        <w:t>)</w:t>
      </w:r>
    </w:p>
    <w:p w:rsidR="003E5632" w:rsidRPr="00A04281" w:rsidRDefault="003E5632" w:rsidP="00DC422D">
      <w:pPr>
        <w:spacing w:before="120" w:after="120" w:line="48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AF=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N-1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Ψ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sin⁡</m:t>
            </m:r>
            <m:r>
              <w:rPr>
                <w:rFonts w:ascii="Cambria Math" w:hAnsi="Cambria Math" w:cs="Times New Roman"/>
                <w:sz w:val="24"/>
                <w:szCs w:val="24"/>
              </w:rPr>
              <m:t>(</m:t>
            </m:r>
            <m:f>
              <m:f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Ψ)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sin⁡</m:t>
            </m:r>
            <m:r>
              <w:rPr>
                <w:rFonts w:ascii="Cambria Math" w:hAnsi="Cambria Math" w:cs="Times New Roman"/>
                <w:sz w:val="24"/>
                <w:szCs w:val="24"/>
              </w:rPr>
              <m:t>(</m:t>
            </m:r>
            <m:f>
              <m:f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Ψ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)</m:t>
            </m:r>
          </m:den>
        </m:f>
      </m:oMath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C32A8F"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                                                           </w:t>
      </w:r>
      <w:r w:rsidR="00B2247A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533809" w:rsidRPr="00533809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533809" w:rsidRPr="00166581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533809">
        <w:rPr>
          <w:rFonts w:ascii="Times New Roman" w:hAnsi="Times New Roman" w:cs="Times New Roman"/>
          <w:b/>
          <w:sz w:val="24"/>
          <w:szCs w:val="24"/>
        </w:rPr>
        <w:t>13</w:t>
      </w:r>
      <w:r w:rsidR="00533809" w:rsidRPr="00166581">
        <w:rPr>
          <w:rFonts w:ascii="Times New Roman" w:hAnsi="Times New Roman" w:cs="Times New Roman"/>
          <w:b/>
          <w:sz w:val="24"/>
          <w:szCs w:val="24"/>
        </w:rPr>
        <w:t>)</w:t>
      </w:r>
    </w:p>
    <w:p w:rsidR="00A04281" w:rsidRDefault="003E5632" w:rsidP="00DC422D">
      <w:pPr>
        <w:spacing w:before="120" w:after="120" w:line="48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Finalement, le facteur de réseau peut prendre la forme</w:t>
      </w:r>
      <w:r w:rsidR="00E90D74">
        <w:rPr>
          <w:rFonts w:ascii="Times New Roman" w:hAnsi="Times New Roman" w:cs="Times New Roman"/>
          <w:bCs/>
          <w:sz w:val="24"/>
          <w:szCs w:val="24"/>
        </w:rPr>
        <w:t> </w:t>
      </w:r>
    </w:p>
    <w:p w:rsidR="003E5632" w:rsidRPr="00C32A8F" w:rsidRDefault="00CC581A" w:rsidP="00DC422D">
      <w:pPr>
        <w:spacing w:before="120" w:after="120" w:line="48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AF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sin⁡</m:t>
            </m:r>
            <m:r>
              <w:rPr>
                <w:rFonts w:ascii="Cambria Math" w:hAnsi="Cambria Math" w:cs="Times New Roman"/>
                <w:sz w:val="24"/>
                <w:szCs w:val="24"/>
              </w:rPr>
              <m:t>(</m:t>
            </m:r>
            <m:f>
              <m:f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Ψ)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sin⁡</m:t>
            </m:r>
            <m:r>
              <w:rPr>
                <w:rFonts w:ascii="Cambria Math" w:hAnsi="Cambria Math" w:cs="Times New Roman"/>
                <w:sz w:val="24"/>
                <w:szCs w:val="24"/>
              </w:rPr>
              <m:t>(</m:t>
            </m:r>
            <m:f>
              <m:f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Ψ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)</m:t>
            </m:r>
          </m:den>
        </m:f>
      </m:oMath>
      <w:r w:rsidR="003E563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32A8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</w:t>
      </w:r>
      <w:r w:rsidR="00533809" w:rsidRPr="00533809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533809" w:rsidRPr="00166581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533809">
        <w:rPr>
          <w:rFonts w:ascii="Times New Roman" w:hAnsi="Times New Roman" w:cs="Times New Roman"/>
          <w:b/>
          <w:sz w:val="24"/>
          <w:szCs w:val="24"/>
        </w:rPr>
        <w:t>14</w:t>
      </w:r>
      <w:r w:rsidR="00533809" w:rsidRPr="00166581">
        <w:rPr>
          <w:rFonts w:ascii="Times New Roman" w:hAnsi="Times New Roman" w:cs="Times New Roman"/>
          <w:b/>
          <w:sz w:val="24"/>
          <w:szCs w:val="24"/>
        </w:rPr>
        <w:t>)</w:t>
      </w:r>
    </w:p>
    <w:p w:rsidR="00A04281" w:rsidRDefault="003E5632" w:rsidP="00DC422D">
      <w:pPr>
        <w:spacing w:before="120" w:after="12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Si </w:t>
      </w:r>
      <m:oMath>
        <m:r>
          <w:rPr>
            <w:rFonts w:ascii="Cambria Math" w:hAnsi="Cambria Math" w:cs="Times New Roman"/>
            <w:sz w:val="24"/>
            <w:szCs w:val="24"/>
          </w:rPr>
          <m:t>Ψ</m:t>
        </m:r>
      </m:oMath>
      <w:r>
        <w:rPr>
          <w:rFonts w:ascii="Times New Roman" w:hAnsi="Times New Roman" w:cs="Times New Roman"/>
          <w:bCs/>
          <w:sz w:val="24"/>
          <w:szCs w:val="24"/>
        </w:rPr>
        <w:t xml:space="preserve"> est très faible, on peut écrire AF comme </w:t>
      </w:r>
      <w:r>
        <w:rPr>
          <w:rFonts w:ascii="Times New Roman" w:hAnsi="Times New Roman" w:cs="Times New Roman"/>
          <w:sz w:val="24"/>
          <w:szCs w:val="24"/>
        </w:rPr>
        <w:t>suit</w:t>
      </w:r>
      <w:r w:rsidR="00E90D74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3809" w:rsidRDefault="00CC581A" w:rsidP="00DC422D">
      <w:pPr>
        <w:spacing w:before="120" w:after="120" w:line="48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AF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sin⁡</m:t>
            </m:r>
            <m:r>
              <w:rPr>
                <w:rFonts w:ascii="Cambria Math" w:hAnsi="Cambria Math" w:cs="Times New Roman"/>
                <w:sz w:val="24"/>
                <w:szCs w:val="24"/>
              </w:rPr>
              <m:t>(</m:t>
            </m:r>
            <m:f>
              <m:f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Ψ)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⁡</m:t>
            </m:r>
            <m:r>
              <w:rPr>
                <w:rFonts w:ascii="Cambria Math" w:hAnsi="Cambria Math" w:cs="Times New Roman"/>
                <w:sz w:val="24"/>
                <w:szCs w:val="24"/>
              </w:rPr>
              <m:t>(</m:t>
            </m:r>
            <m:f>
              <m:f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Ψ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)</m:t>
            </m:r>
          </m:den>
        </m:f>
      </m:oMath>
      <w:r w:rsidR="003E563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32A8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</w:t>
      </w:r>
      <w:r w:rsidR="00533809" w:rsidRPr="00533809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533809" w:rsidRPr="00166581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533809">
        <w:rPr>
          <w:rFonts w:ascii="Times New Roman" w:hAnsi="Times New Roman" w:cs="Times New Roman"/>
          <w:b/>
          <w:sz w:val="24"/>
          <w:szCs w:val="24"/>
        </w:rPr>
        <w:t>15</w:t>
      </w:r>
      <w:r w:rsidR="00533809" w:rsidRPr="00166581">
        <w:rPr>
          <w:rFonts w:ascii="Times New Roman" w:hAnsi="Times New Roman" w:cs="Times New Roman"/>
          <w:b/>
          <w:sz w:val="24"/>
          <w:szCs w:val="24"/>
        </w:rPr>
        <w:t>)</w:t>
      </w:r>
    </w:p>
    <w:p w:rsidR="00B2247A" w:rsidRDefault="003E5632" w:rsidP="00DC422D">
      <w:pPr>
        <w:spacing w:before="120"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La valeur maximale du facteur de réseau N sa forme normalisée est alor</w:t>
      </w:r>
      <w:r w:rsidR="00E90D74">
        <w:rPr>
          <w:rFonts w:ascii="Times New Roman" w:hAnsi="Times New Roman" w:cs="Times New Roman"/>
          <w:bCs/>
          <w:sz w:val="24"/>
          <w:szCs w:val="24"/>
        </w:rPr>
        <w:t>s :</w:t>
      </w:r>
    </w:p>
    <w:p w:rsidR="003E5632" w:rsidRPr="00B2247A" w:rsidRDefault="00CC581A" w:rsidP="00DC422D">
      <w:pPr>
        <w:spacing w:before="120" w:after="120"/>
        <w:jc w:val="center"/>
        <w:rPr>
          <w:rFonts w:ascii="Times New Roman" w:hAnsi="Times New Roman" w:cs="Times New Roman"/>
          <w:bCs/>
          <w:sz w:val="24"/>
          <w:szCs w:val="24"/>
        </w:rPr>
      </w:pP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AF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den>
        </m:f>
        <m:f>
          <m:f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sin⁡</m:t>
            </m:r>
            <m:r>
              <w:rPr>
                <w:rFonts w:ascii="Cambria Math" w:hAnsi="Cambria Math" w:cs="Times New Roman"/>
                <w:sz w:val="24"/>
                <w:szCs w:val="24"/>
              </w:rPr>
              <m:t>(</m:t>
            </m:r>
            <m:f>
              <m:f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Ψ)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⁡</m:t>
            </m:r>
            <m:r>
              <w:rPr>
                <w:rFonts w:ascii="Cambria Math" w:hAnsi="Cambria Math" w:cs="Times New Roman"/>
                <w:sz w:val="24"/>
                <w:szCs w:val="24"/>
              </w:rPr>
              <m:t>(</m:t>
            </m:r>
            <m:f>
              <m:f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Ψ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)</m:t>
            </m:r>
          </m:den>
        </m:f>
      </m:oMath>
      <w:r w:rsidR="003E5632" w:rsidRPr="00A713D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33809" w:rsidRPr="00A713D1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</w:t>
      </w:r>
      <w:r w:rsidR="00C32A8F" w:rsidRPr="00A713D1"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="00B2247A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533809" w:rsidRPr="00A713D1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533809" w:rsidRPr="00A713D1">
        <w:rPr>
          <w:rFonts w:ascii="Times New Roman" w:hAnsi="Times New Roman" w:cs="Times New Roman"/>
          <w:b/>
          <w:sz w:val="24"/>
          <w:szCs w:val="24"/>
        </w:rPr>
        <w:t>II. 16)</w:t>
      </w:r>
    </w:p>
    <w:p w:rsidR="00DA6C3B" w:rsidRPr="008B33A9" w:rsidRDefault="00A53EF4" w:rsidP="00DC422D">
      <w:pPr>
        <w:spacing w:before="120" w:after="12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Conclusion</w:t>
      </w:r>
    </w:p>
    <w:p w:rsidR="00770C4F" w:rsidRPr="00770C4F" w:rsidRDefault="00770C4F" w:rsidP="00DC422D">
      <w:pPr>
        <w:spacing w:before="120" w:after="120"/>
        <w:rPr>
          <w:rFonts w:ascii="Times New Roman" w:hAnsi="Times New Roman" w:cs="Times New Roman"/>
          <w:bCs/>
          <w:sz w:val="24"/>
          <w:szCs w:val="24"/>
        </w:rPr>
      </w:pPr>
      <w:r w:rsidRPr="00770C4F">
        <w:rPr>
          <w:rFonts w:ascii="Times New Roman" w:hAnsi="Times New Roman" w:cs="Times New Roman"/>
          <w:bCs/>
          <w:sz w:val="24"/>
          <w:szCs w:val="24"/>
        </w:rPr>
        <w:t>L’utilisation d</w:t>
      </w:r>
      <w:r w:rsidR="00D7232C">
        <w:rPr>
          <w:rFonts w:ascii="Times New Roman" w:hAnsi="Times New Roman" w:cs="Times New Roman"/>
          <w:bCs/>
          <w:sz w:val="24"/>
          <w:szCs w:val="24"/>
        </w:rPr>
        <w:t>’un réseau d’antennes libéré</w:t>
      </w:r>
      <w:r w:rsidRPr="00770C4F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l’antenne de ses inconvénient et augmente le degré de liberté. Où il ya beaucoup de réalisation sont possible à cause des nombreuse variables à contrôler, mais le chois optimum dépendra du type d’application et des </w:t>
      </w:r>
      <w:r w:rsidR="008B33A9">
        <w:rPr>
          <w:rFonts w:ascii="Times New Roman" w:hAnsi="Times New Roman" w:cs="Times New Roman"/>
          <w:bCs/>
          <w:sz w:val="24"/>
          <w:szCs w:val="24"/>
        </w:rPr>
        <w:t>performances</w:t>
      </w:r>
      <w:r>
        <w:rPr>
          <w:rFonts w:ascii="Times New Roman" w:hAnsi="Times New Roman" w:cs="Times New Roman"/>
          <w:bCs/>
          <w:sz w:val="24"/>
          <w:szCs w:val="24"/>
        </w:rPr>
        <w:t xml:space="preserve"> de la méthode </w:t>
      </w:r>
      <w:r w:rsidR="008B33A9">
        <w:rPr>
          <w:rFonts w:ascii="Times New Roman" w:hAnsi="Times New Roman" w:cs="Times New Roman"/>
          <w:bCs/>
          <w:sz w:val="24"/>
          <w:szCs w:val="24"/>
        </w:rPr>
        <w:t>d’optimisation choisie (algorithme génétique,</w:t>
      </w:r>
      <w:r w:rsidR="007A3EE7">
        <w:rPr>
          <w:rFonts w:ascii="Times New Roman" w:hAnsi="Times New Roman" w:cs="Times New Roman"/>
          <w:bCs/>
          <w:sz w:val="24"/>
          <w:szCs w:val="24"/>
        </w:rPr>
        <w:t xml:space="preserve"> fourmis artificielle, invasive </w:t>
      </w:r>
      <w:r w:rsidR="008B33A9">
        <w:rPr>
          <w:rFonts w:ascii="Times New Roman" w:hAnsi="Times New Roman" w:cs="Times New Roman"/>
          <w:bCs/>
          <w:sz w:val="24"/>
          <w:szCs w:val="24"/>
        </w:rPr>
        <w:t xml:space="preserve">weed optimisation).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Pr="00770C4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E5632" w:rsidRPr="00770C4F" w:rsidRDefault="003E5632" w:rsidP="003E5632">
      <w:pPr>
        <w:rPr>
          <w:rFonts w:ascii="Times New Roman" w:hAnsi="Times New Roman" w:cs="Times New Roman"/>
          <w:bCs/>
          <w:sz w:val="24"/>
          <w:szCs w:val="24"/>
        </w:rPr>
      </w:pPr>
    </w:p>
    <w:p w:rsidR="003E5632" w:rsidRPr="00770C4F" w:rsidRDefault="003E5632" w:rsidP="003E5632">
      <w:pPr>
        <w:rPr>
          <w:rFonts w:ascii="Times New Roman" w:hAnsi="Times New Roman" w:cs="Times New Roman"/>
          <w:bCs/>
          <w:sz w:val="24"/>
          <w:szCs w:val="24"/>
        </w:rPr>
      </w:pPr>
    </w:p>
    <w:p w:rsidR="003E5632" w:rsidRPr="00770C4F" w:rsidRDefault="003E5632" w:rsidP="003E5632">
      <w:pPr>
        <w:rPr>
          <w:rFonts w:ascii="Times New Roman" w:hAnsi="Times New Roman" w:cs="Times New Roman"/>
          <w:bCs/>
          <w:sz w:val="24"/>
          <w:szCs w:val="24"/>
        </w:rPr>
      </w:pPr>
    </w:p>
    <w:p w:rsidR="003E5632" w:rsidRPr="00770C4F" w:rsidRDefault="003E5632" w:rsidP="003E5632">
      <w:pPr>
        <w:rPr>
          <w:rFonts w:ascii="Times New Roman" w:hAnsi="Times New Roman" w:cs="Times New Roman"/>
          <w:b/>
          <w:sz w:val="28"/>
          <w:szCs w:val="28"/>
        </w:rPr>
      </w:pPr>
    </w:p>
    <w:p w:rsidR="003E5632" w:rsidRPr="00770C4F" w:rsidRDefault="003E5632" w:rsidP="00100EA5">
      <w:pPr>
        <w:rPr>
          <w:rFonts w:ascii="Times New Roman" w:hAnsi="Times New Roman" w:cs="Times New Roman"/>
          <w:sz w:val="24"/>
          <w:szCs w:val="24"/>
        </w:rPr>
      </w:pPr>
    </w:p>
    <w:p w:rsidR="00C20EF6" w:rsidRPr="00770C4F" w:rsidRDefault="00C20EF6" w:rsidP="00100EA5">
      <w:pPr>
        <w:rPr>
          <w:rFonts w:ascii="Times New Roman" w:hAnsi="Times New Roman" w:cs="Times New Roman"/>
          <w:sz w:val="24"/>
          <w:szCs w:val="24"/>
        </w:rPr>
      </w:pPr>
    </w:p>
    <w:p w:rsidR="00100EA5" w:rsidRPr="00A713D1" w:rsidRDefault="00100EA5" w:rsidP="00100EA5">
      <w:pPr>
        <w:rPr>
          <w:rFonts w:ascii="Times New Roman" w:hAnsi="Times New Roman" w:cs="Times New Roman"/>
          <w:b/>
          <w:sz w:val="28"/>
          <w:szCs w:val="28"/>
        </w:rPr>
      </w:pPr>
    </w:p>
    <w:p w:rsidR="00100EA5" w:rsidRPr="00C742EE" w:rsidRDefault="00100EA5" w:rsidP="00100E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00EA5" w:rsidRPr="00C742EE" w:rsidRDefault="00100EA5" w:rsidP="00100EA5">
      <w:pPr>
        <w:rPr>
          <w:rFonts w:ascii="Times New Roman" w:hAnsi="Times New Roman" w:cs="Times New Roman"/>
          <w:sz w:val="28"/>
          <w:szCs w:val="28"/>
        </w:rPr>
      </w:pPr>
    </w:p>
    <w:p w:rsidR="00100EA5" w:rsidRPr="00C742EE" w:rsidRDefault="00100EA5" w:rsidP="00100EA5">
      <w:pPr>
        <w:rPr>
          <w:rFonts w:ascii="Times New Roman" w:hAnsi="Times New Roman" w:cs="Times New Roman"/>
          <w:sz w:val="28"/>
          <w:szCs w:val="28"/>
        </w:rPr>
      </w:pPr>
    </w:p>
    <w:p w:rsidR="00100EA5" w:rsidRPr="00C742EE" w:rsidRDefault="00100EA5" w:rsidP="00100EA5">
      <w:pPr>
        <w:rPr>
          <w:rFonts w:ascii="Times New Roman" w:hAnsi="Times New Roman" w:cs="Times New Roman"/>
        </w:rPr>
      </w:pPr>
    </w:p>
    <w:p w:rsidR="00100EA5" w:rsidRPr="00C742EE" w:rsidRDefault="00100EA5" w:rsidP="00100EA5">
      <w:pPr>
        <w:rPr>
          <w:rFonts w:ascii="Times New Roman" w:hAnsi="Times New Roman" w:cs="Times New Roman"/>
        </w:rPr>
      </w:pPr>
    </w:p>
    <w:p w:rsidR="000B1FF1" w:rsidRPr="00C742EE" w:rsidRDefault="000B1FF1">
      <w:pPr>
        <w:rPr>
          <w:rFonts w:asciiTheme="majorBidi" w:hAnsiTheme="majorBidi" w:cstheme="majorBidi"/>
          <w:sz w:val="24"/>
          <w:szCs w:val="24"/>
        </w:rPr>
      </w:pPr>
    </w:p>
    <w:sectPr w:rsidR="000B1FF1" w:rsidRPr="00C742EE" w:rsidSect="00DE1248">
      <w:headerReference w:type="default" r:id="rId19"/>
      <w:footerReference w:type="default" r:id="rId20"/>
      <w:pgSz w:w="11906" w:h="16838"/>
      <w:pgMar w:top="1440" w:right="1134" w:bottom="1440" w:left="1418" w:header="709" w:footer="709" w:gutter="0"/>
      <w:pgNumType w:start="1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3C13" w:rsidRDefault="00093C13" w:rsidP="00166A58">
      <w:pPr>
        <w:spacing w:line="240" w:lineRule="auto"/>
      </w:pPr>
      <w:r>
        <w:separator/>
      </w:r>
    </w:p>
  </w:endnote>
  <w:endnote w:type="continuationSeparator" w:id="1">
    <w:p w:rsidR="00093C13" w:rsidRDefault="00093C13" w:rsidP="00166A5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68C" w:rsidRDefault="0057168C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DE1248" w:rsidRPr="00DE1248">
        <w:rPr>
          <w:rFonts w:asciiTheme="majorHAnsi" w:hAnsiTheme="majorHAnsi"/>
          <w:noProof/>
        </w:rPr>
        <w:t>17</w:t>
      </w:r>
    </w:fldSimple>
  </w:p>
  <w:p w:rsidR="009E74AA" w:rsidRDefault="009E74AA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3C13" w:rsidRDefault="00093C13" w:rsidP="00166A58">
      <w:pPr>
        <w:spacing w:line="240" w:lineRule="auto"/>
      </w:pPr>
      <w:r>
        <w:separator/>
      </w:r>
    </w:p>
  </w:footnote>
  <w:footnote w:type="continuationSeparator" w:id="1">
    <w:p w:rsidR="00093C13" w:rsidRDefault="00093C13" w:rsidP="00166A5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bCs/>
        <w:sz w:val="24"/>
        <w:szCs w:val="24"/>
      </w:rPr>
      <w:alias w:val="Titre"/>
      <w:id w:val="77738743"/>
      <w:placeholder>
        <w:docPart w:val="64C98C30558E4C06A97EA23B3D63B7A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57168C" w:rsidRPr="0057168C" w:rsidRDefault="0057168C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57168C">
          <w:rPr>
            <w:rFonts w:asciiTheme="majorBidi" w:hAnsiTheme="majorBidi" w:cstheme="majorBidi"/>
            <w:bCs/>
            <w:sz w:val="24"/>
            <w:szCs w:val="24"/>
          </w:rPr>
          <w:t xml:space="preserve"> CHAPITRE II                                                                                       </w:t>
        </w:r>
        <w:r>
          <w:rPr>
            <w:rFonts w:asciiTheme="majorBidi" w:hAnsiTheme="majorBidi" w:cstheme="majorBidi"/>
            <w:bCs/>
            <w:sz w:val="24"/>
            <w:szCs w:val="24"/>
          </w:rPr>
          <w:t xml:space="preserve">      Les réseaux d’antennes</w:t>
        </w:r>
      </w:p>
    </w:sdtContent>
  </w:sdt>
  <w:p w:rsidR="009E74AA" w:rsidRDefault="009E74AA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C51A2"/>
    <w:multiLevelType w:val="hybridMultilevel"/>
    <w:tmpl w:val="1C6E24D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C5EBB"/>
    <w:rsid w:val="00001B4F"/>
    <w:rsid w:val="000069C0"/>
    <w:rsid w:val="00010824"/>
    <w:rsid w:val="00017F43"/>
    <w:rsid w:val="00022FCE"/>
    <w:rsid w:val="000234CB"/>
    <w:rsid w:val="00063748"/>
    <w:rsid w:val="00067E78"/>
    <w:rsid w:val="00093C13"/>
    <w:rsid w:val="000A26E2"/>
    <w:rsid w:val="000B06A3"/>
    <w:rsid w:val="000B1FF1"/>
    <w:rsid w:val="000B2358"/>
    <w:rsid w:val="000C63FC"/>
    <w:rsid w:val="00100EA5"/>
    <w:rsid w:val="00133EAC"/>
    <w:rsid w:val="00166581"/>
    <w:rsid w:val="00166A58"/>
    <w:rsid w:val="00175B46"/>
    <w:rsid w:val="001917BD"/>
    <w:rsid w:val="00193CC1"/>
    <w:rsid w:val="001A3AB3"/>
    <w:rsid w:val="001B2AFF"/>
    <w:rsid w:val="001C58EA"/>
    <w:rsid w:val="001D4F94"/>
    <w:rsid w:val="001F3436"/>
    <w:rsid w:val="001F3CA9"/>
    <w:rsid w:val="0022741A"/>
    <w:rsid w:val="00227CE0"/>
    <w:rsid w:val="002446E7"/>
    <w:rsid w:val="002550E1"/>
    <w:rsid w:val="002761C1"/>
    <w:rsid w:val="00286176"/>
    <w:rsid w:val="002B18EA"/>
    <w:rsid w:val="002B6442"/>
    <w:rsid w:val="00305E26"/>
    <w:rsid w:val="00321403"/>
    <w:rsid w:val="00361E71"/>
    <w:rsid w:val="0036275C"/>
    <w:rsid w:val="0036633B"/>
    <w:rsid w:val="003727D3"/>
    <w:rsid w:val="00380D0B"/>
    <w:rsid w:val="00382187"/>
    <w:rsid w:val="00383141"/>
    <w:rsid w:val="00384B75"/>
    <w:rsid w:val="00386584"/>
    <w:rsid w:val="00394AF3"/>
    <w:rsid w:val="003C571B"/>
    <w:rsid w:val="003D2B5A"/>
    <w:rsid w:val="003E5632"/>
    <w:rsid w:val="003E61D4"/>
    <w:rsid w:val="003F3277"/>
    <w:rsid w:val="003F3D65"/>
    <w:rsid w:val="003F65A0"/>
    <w:rsid w:val="00404EBE"/>
    <w:rsid w:val="00421896"/>
    <w:rsid w:val="00422F01"/>
    <w:rsid w:val="00445ECE"/>
    <w:rsid w:val="00446128"/>
    <w:rsid w:val="00450CC7"/>
    <w:rsid w:val="004A155B"/>
    <w:rsid w:val="004A36BD"/>
    <w:rsid w:val="004B67EB"/>
    <w:rsid w:val="004D3BCE"/>
    <w:rsid w:val="004E0E8D"/>
    <w:rsid w:val="004E5BCE"/>
    <w:rsid w:val="00500A4E"/>
    <w:rsid w:val="00526D68"/>
    <w:rsid w:val="005306E9"/>
    <w:rsid w:val="00533809"/>
    <w:rsid w:val="00536E1C"/>
    <w:rsid w:val="00556DDF"/>
    <w:rsid w:val="00560882"/>
    <w:rsid w:val="0057168C"/>
    <w:rsid w:val="00576D8C"/>
    <w:rsid w:val="005846E9"/>
    <w:rsid w:val="00594E9C"/>
    <w:rsid w:val="005A170C"/>
    <w:rsid w:val="005A65ED"/>
    <w:rsid w:val="005B1B39"/>
    <w:rsid w:val="005B3218"/>
    <w:rsid w:val="005C1A19"/>
    <w:rsid w:val="005C6060"/>
    <w:rsid w:val="006136E7"/>
    <w:rsid w:val="00623217"/>
    <w:rsid w:val="00630EB4"/>
    <w:rsid w:val="00637387"/>
    <w:rsid w:val="00653DEA"/>
    <w:rsid w:val="0065464C"/>
    <w:rsid w:val="00656E25"/>
    <w:rsid w:val="00663DB4"/>
    <w:rsid w:val="0067159B"/>
    <w:rsid w:val="0067718E"/>
    <w:rsid w:val="0068475C"/>
    <w:rsid w:val="00686DB3"/>
    <w:rsid w:val="006C3DF7"/>
    <w:rsid w:val="006C7E80"/>
    <w:rsid w:val="006F0E83"/>
    <w:rsid w:val="007040C0"/>
    <w:rsid w:val="00762D80"/>
    <w:rsid w:val="00770C4F"/>
    <w:rsid w:val="007A3EE7"/>
    <w:rsid w:val="007A7371"/>
    <w:rsid w:val="007F19D9"/>
    <w:rsid w:val="00813483"/>
    <w:rsid w:val="0082350C"/>
    <w:rsid w:val="00826A9E"/>
    <w:rsid w:val="00827093"/>
    <w:rsid w:val="00886AC7"/>
    <w:rsid w:val="0089610F"/>
    <w:rsid w:val="008B33A9"/>
    <w:rsid w:val="008C5835"/>
    <w:rsid w:val="008D3048"/>
    <w:rsid w:val="008D6EE8"/>
    <w:rsid w:val="008E275B"/>
    <w:rsid w:val="00903EF3"/>
    <w:rsid w:val="00904BBC"/>
    <w:rsid w:val="00915099"/>
    <w:rsid w:val="00927479"/>
    <w:rsid w:val="009301AD"/>
    <w:rsid w:val="009362B9"/>
    <w:rsid w:val="00963EE9"/>
    <w:rsid w:val="00977D23"/>
    <w:rsid w:val="00977E17"/>
    <w:rsid w:val="00980D7B"/>
    <w:rsid w:val="00981DC6"/>
    <w:rsid w:val="009945B8"/>
    <w:rsid w:val="009A5D73"/>
    <w:rsid w:val="009B67E6"/>
    <w:rsid w:val="009E727C"/>
    <w:rsid w:val="009E74AA"/>
    <w:rsid w:val="00A02ADE"/>
    <w:rsid w:val="00A04281"/>
    <w:rsid w:val="00A53EF4"/>
    <w:rsid w:val="00A713D1"/>
    <w:rsid w:val="00AA726F"/>
    <w:rsid w:val="00AB479E"/>
    <w:rsid w:val="00AD6F3C"/>
    <w:rsid w:val="00AE4B9B"/>
    <w:rsid w:val="00B2247A"/>
    <w:rsid w:val="00B23CAC"/>
    <w:rsid w:val="00B76AD9"/>
    <w:rsid w:val="00B94AF3"/>
    <w:rsid w:val="00BA49F5"/>
    <w:rsid w:val="00BD77D1"/>
    <w:rsid w:val="00C01EAE"/>
    <w:rsid w:val="00C17CFD"/>
    <w:rsid w:val="00C20EF6"/>
    <w:rsid w:val="00C308DD"/>
    <w:rsid w:val="00C32A8F"/>
    <w:rsid w:val="00C51B40"/>
    <w:rsid w:val="00C6513E"/>
    <w:rsid w:val="00C72BE7"/>
    <w:rsid w:val="00C742EE"/>
    <w:rsid w:val="00C818ED"/>
    <w:rsid w:val="00CA1EB9"/>
    <w:rsid w:val="00CA2234"/>
    <w:rsid w:val="00CC581A"/>
    <w:rsid w:val="00CC6AE8"/>
    <w:rsid w:val="00CD6973"/>
    <w:rsid w:val="00D014E5"/>
    <w:rsid w:val="00D06CBA"/>
    <w:rsid w:val="00D15665"/>
    <w:rsid w:val="00D5596A"/>
    <w:rsid w:val="00D55F57"/>
    <w:rsid w:val="00D660BF"/>
    <w:rsid w:val="00D7232C"/>
    <w:rsid w:val="00D74D06"/>
    <w:rsid w:val="00D9068E"/>
    <w:rsid w:val="00D96024"/>
    <w:rsid w:val="00DA340F"/>
    <w:rsid w:val="00DA6C3B"/>
    <w:rsid w:val="00DC422D"/>
    <w:rsid w:val="00DC588A"/>
    <w:rsid w:val="00DD6107"/>
    <w:rsid w:val="00DD78C4"/>
    <w:rsid w:val="00DE1248"/>
    <w:rsid w:val="00DE7A39"/>
    <w:rsid w:val="00E33B2E"/>
    <w:rsid w:val="00E64A46"/>
    <w:rsid w:val="00E7095E"/>
    <w:rsid w:val="00E7323C"/>
    <w:rsid w:val="00E7347D"/>
    <w:rsid w:val="00E75BFB"/>
    <w:rsid w:val="00E90D74"/>
    <w:rsid w:val="00E93686"/>
    <w:rsid w:val="00E9505A"/>
    <w:rsid w:val="00E95919"/>
    <w:rsid w:val="00E9665C"/>
    <w:rsid w:val="00E975C1"/>
    <w:rsid w:val="00EC16BB"/>
    <w:rsid w:val="00EC5EBB"/>
    <w:rsid w:val="00ED1E66"/>
    <w:rsid w:val="00F15F30"/>
    <w:rsid w:val="00F1757A"/>
    <w:rsid w:val="00F829DE"/>
    <w:rsid w:val="00F85AA9"/>
    <w:rsid w:val="00FD1A90"/>
    <w:rsid w:val="00FD2E36"/>
    <w:rsid w:val="00FE3F47"/>
    <w:rsid w:val="00FF2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before="3" w:line="360" w:lineRule="auto"/>
        <w:ind w:right="6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35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C5EBB"/>
    <w:pPr>
      <w:tabs>
        <w:tab w:val="center" w:pos="4153"/>
        <w:tab w:val="right" w:pos="8306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C5EBB"/>
  </w:style>
  <w:style w:type="paragraph" w:styleId="Pieddepage">
    <w:name w:val="footer"/>
    <w:basedOn w:val="Normal"/>
    <w:link w:val="PieddepageCar"/>
    <w:uiPriority w:val="99"/>
    <w:unhideWhenUsed/>
    <w:rsid w:val="00EC5EBB"/>
    <w:pPr>
      <w:tabs>
        <w:tab w:val="center" w:pos="4153"/>
        <w:tab w:val="right" w:pos="8306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C5EBB"/>
  </w:style>
  <w:style w:type="paragraph" w:styleId="Textedebulles">
    <w:name w:val="Balloon Text"/>
    <w:basedOn w:val="Normal"/>
    <w:link w:val="TextedebullesCar"/>
    <w:uiPriority w:val="99"/>
    <w:semiHidden/>
    <w:unhideWhenUsed/>
    <w:rsid w:val="00EC5E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C5EBB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3D2B5A"/>
    <w:rPr>
      <w:color w:val="808080"/>
    </w:rPr>
  </w:style>
  <w:style w:type="paragraph" w:styleId="Paragraphedeliste">
    <w:name w:val="List Paragraph"/>
    <w:basedOn w:val="Normal"/>
    <w:uiPriority w:val="34"/>
    <w:qFormat/>
    <w:rsid w:val="001A3A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8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4C98C30558E4C06A97EA23B3D63B7A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EF4BD15-CDB3-49A6-8C43-9CBCF5CE2F9E}"/>
      </w:docPartPr>
      <w:docPartBody>
        <w:p w:rsidR="00427F45" w:rsidRDefault="00950DC5" w:rsidP="00950DC5">
          <w:pPr>
            <w:pStyle w:val="64C98C30558E4C06A97EA23B3D63B7A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950DC5"/>
    <w:rsid w:val="00427F45"/>
    <w:rsid w:val="0058367D"/>
    <w:rsid w:val="00950DC5"/>
    <w:rsid w:val="00CB783F"/>
    <w:rsid w:val="00EE3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F4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3BD5B49F75F54E9B963B8808FA0EE18E">
    <w:name w:val="3BD5B49F75F54E9B963B8808FA0EE18E"/>
    <w:rsid w:val="00950DC5"/>
  </w:style>
  <w:style w:type="paragraph" w:customStyle="1" w:styleId="64C98C30558E4C06A97EA23B3D63B7A1">
    <w:name w:val="64C98C30558E4C06A97EA23B3D63B7A1"/>
    <w:rsid w:val="00950DC5"/>
  </w:style>
  <w:style w:type="paragraph" w:customStyle="1" w:styleId="9B2E3C23FD264E7F873AB9C4FEC46D33">
    <w:name w:val="9B2E3C23FD264E7F873AB9C4FEC46D33"/>
    <w:rsid w:val="00950DC5"/>
  </w:style>
  <w:style w:type="character" w:styleId="Textedelespacerserv">
    <w:name w:val="Placeholder Text"/>
    <w:basedOn w:val="Policepardfaut"/>
    <w:uiPriority w:val="99"/>
    <w:semiHidden/>
    <w:rsid w:val="00EE3E8D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499C2-03BF-4838-B09E-559F0CDCF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7</Pages>
  <Words>1457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CHAPITRE II                                                                                             Les réseaux d’antennes</dc:title>
  <dc:subject/>
  <dc:creator>AZZEDDINE</dc:creator>
  <cp:keywords/>
  <dc:description/>
  <cp:lastModifiedBy>1</cp:lastModifiedBy>
  <cp:revision>73</cp:revision>
  <cp:lastPrinted>2011-06-23T14:21:00Z</cp:lastPrinted>
  <dcterms:created xsi:type="dcterms:W3CDTF">2011-06-19T19:24:00Z</dcterms:created>
  <dcterms:modified xsi:type="dcterms:W3CDTF">2012-07-01T10:08:00Z</dcterms:modified>
</cp:coreProperties>
</file>